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D2431" w:rsidRDefault="00FD2431">
      <w:pPr>
        <w:jc w:val="center"/>
        <w:rPr>
          <w:szCs w:val="21"/>
        </w:rPr>
      </w:pPr>
    </w:p>
    <w:p w:rsidR="00FD2431" w:rsidRPr="00495129" w:rsidRDefault="00FD2431">
      <w:pPr>
        <w:spacing w:line="360" w:lineRule="auto"/>
        <w:jc w:val="center"/>
        <w:rPr>
          <w:rFonts w:ascii="宋体" w:hAnsi="宋体" w:cs="Arial"/>
          <w:szCs w:val="21"/>
        </w:rPr>
      </w:pPr>
    </w:p>
    <w:tbl>
      <w:tblPr>
        <w:tblW w:w="1009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439"/>
        <w:gridCol w:w="1519"/>
        <w:gridCol w:w="1365"/>
      </w:tblGrid>
      <w:tr w:rsidR="00A90875" w:rsidRPr="00495129" w:rsidTr="00FD2431">
        <w:trPr>
          <w:trHeight w:val="340"/>
        </w:trPr>
        <w:tc>
          <w:tcPr>
            <w:tcW w:w="10093" w:type="dxa"/>
            <w:gridSpan w:val="4"/>
            <w:shd w:val="clear" w:color="auto" w:fill="auto"/>
          </w:tcPr>
          <w:p w:rsidR="00A90875" w:rsidRPr="00495129" w:rsidRDefault="00A90875" w:rsidP="00FD2431">
            <w:pPr>
              <w:jc w:val="center"/>
              <w:rPr>
                <w:rFonts w:ascii="宋体" w:hAnsi="宋体"/>
                <w:szCs w:val="21"/>
              </w:rPr>
            </w:pPr>
            <w:r w:rsidRPr="00495129">
              <w:rPr>
                <w:rFonts w:ascii="宋体" w:hAnsi="宋体" w:hint="eastAsia"/>
                <w:szCs w:val="21"/>
              </w:rPr>
              <w:t>修订记录</w:t>
            </w:r>
          </w:p>
        </w:tc>
      </w:tr>
      <w:tr w:rsidR="00A90875" w:rsidRPr="00495129" w:rsidTr="00FD2431">
        <w:trPr>
          <w:trHeight w:val="340"/>
        </w:trPr>
        <w:tc>
          <w:tcPr>
            <w:tcW w:w="770" w:type="dxa"/>
            <w:shd w:val="clear" w:color="auto" w:fill="auto"/>
          </w:tcPr>
          <w:p w:rsidR="00A90875" w:rsidRPr="00495129" w:rsidRDefault="00A90875" w:rsidP="00FD2431">
            <w:pPr>
              <w:jc w:val="center"/>
              <w:rPr>
                <w:rFonts w:ascii="宋体" w:hAnsi="宋体"/>
                <w:szCs w:val="21"/>
              </w:rPr>
            </w:pPr>
            <w:r w:rsidRPr="00495129">
              <w:rPr>
                <w:rFonts w:ascii="宋体" w:hAnsi="宋体" w:hint="eastAsia"/>
                <w:szCs w:val="21"/>
              </w:rPr>
              <w:t>版次</w:t>
            </w:r>
          </w:p>
        </w:tc>
        <w:tc>
          <w:tcPr>
            <w:tcW w:w="6439" w:type="dxa"/>
            <w:shd w:val="clear" w:color="auto" w:fill="auto"/>
          </w:tcPr>
          <w:p w:rsidR="00A90875" w:rsidRPr="00495129" w:rsidRDefault="00A90875" w:rsidP="00FD2431">
            <w:pPr>
              <w:jc w:val="center"/>
              <w:rPr>
                <w:rFonts w:ascii="宋体" w:hAnsi="宋体"/>
                <w:szCs w:val="21"/>
              </w:rPr>
            </w:pPr>
            <w:r w:rsidRPr="00495129">
              <w:rPr>
                <w:rFonts w:ascii="宋体" w:hAnsi="宋体" w:hint="eastAsia"/>
                <w:szCs w:val="21"/>
              </w:rPr>
              <w:t>修订内容</w:t>
            </w:r>
          </w:p>
        </w:tc>
        <w:tc>
          <w:tcPr>
            <w:tcW w:w="1519" w:type="dxa"/>
            <w:shd w:val="clear" w:color="auto" w:fill="auto"/>
          </w:tcPr>
          <w:p w:rsidR="00A90875" w:rsidRPr="00495129" w:rsidRDefault="00A90875" w:rsidP="00FD2431">
            <w:pPr>
              <w:jc w:val="center"/>
              <w:rPr>
                <w:rFonts w:ascii="宋体" w:hAnsi="宋体"/>
                <w:szCs w:val="21"/>
              </w:rPr>
            </w:pPr>
            <w:r w:rsidRPr="00495129">
              <w:rPr>
                <w:rFonts w:ascii="宋体" w:hAnsi="宋体" w:hint="eastAsia"/>
                <w:szCs w:val="21"/>
              </w:rPr>
              <w:t>修订日期</w:t>
            </w:r>
          </w:p>
        </w:tc>
        <w:tc>
          <w:tcPr>
            <w:tcW w:w="1365" w:type="dxa"/>
            <w:shd w:val="clear" w:color="auto" w:fill="auto"/>
          </w:tcPr>
          <w:p w:rsidR="00A90875" w:rsidRPr="00495129" w:rsidRDefault="00A90875" w:rsidP="00FD2431">
            <w:pPr>
              <w:jc w:val="center"/>
              <w:rPr>
                <w:rFonts w:ascii="宋体" w:hAnsi="宋体"/>
                <w:szCs w:val="21"/>
              </w:rPr>
            </w:pPr>
            <w:r w:rsidRPr="00495129">
              <w:rPr>
                <w:rFonts w:ascii="宋体" w:hAnsi="宋体" w:hint="eastAsia"/>
                <w:szCs w:val="21"/>
              </w:rPr>
              <w:t>修订人员</w:t>
            </w:r>
          </w:p>
        </w:tc>
      </w:tr>
      <w:tr w:rsidR="00A90875" w:rsidRPr="00495129" w:rsidTr="00FD2431">
        <w:trPr>
          <w:trHeight w:val="567"/>
        </w:trPr>
        <w:tc>
          <w:tcPr>
            <w:tcW w:w="770" w:type="dxa"/>
            <w:shd w:val="clear" w:color="auto" w:fill="auto"/>
            <w:vAlign w:val="center"/>
          </w:tcPr>
          <w:p w:rsidR="00A90875" w:rsidRPr="00495129" w:rsidRDefault="00A90875" w:rsidP="00FD2431">
            <w:pPr>
              <w:jc w:val="center"/>
              <w:rPr>
                <w:rFonts w:ascii="宋体" w:hAnsi="宋体"/>
                <w:szCs w:val="21"/>
              </w:rPr>
            </w:pPr>
            <w:r w:rsidRPr="00495129">
              <w:rPr>
                <w:rFonts w:ascii="宋体" w:hAnsi="宋体" w:hint="eastAsia"/>
                <w:szCs w:val="21"/>
              </w:rPr>
              <w:t>0</w:t>
            </w:r>
          </w:p>
        </w:tc>
        <w:tc>
          <w:tcPr>
            <w:tcW w:w="6439" w:type="dxa"/>
            <w:shd w:val="clear" w:color="auto" w:fill="auto"/>
            <w:vAlign w:val="center"/>
          </w:tcPr>
          <w:p w:rsidR="00A90875" w:rsidRPr="00495129" w:rsidRDefault="00A90875" w:rsidP="00FD2431">
            <w:pPr>
              <w:rPr>
                <w:rFonts w:ascii="宋体" w:hAnsi="宋体"/>
                <w:szCs w:val="21"/>
              </w:rPr>
            </w:pPr>
            <w:r w:rsidRPr="00495129">
              <w:rPr>
                <w:rFonts w:ascii="宋体" w:hAnsi="宋体" w:hint="eastAsia"/>
                <w:szCs w:val="21"/>
              </w:rPr>
              <w:t>新增</w:t>
            </w:r>
          </w:p>
        </w:tc>
        <w:tc>
          <w:tcPr>
            <w:tcW w:w="1519" w:type="dxa"/>
            <w:shd w:val="clear" w:color="auto" w:fill="auto"/>
            <w:vAlign w:val="center"/>
          </w:tcPr>
          <w:p w:rsidR="00A90875" w:rsidRPr="00495129" w:rsidRDefault="00A90875" w:rsidP="00FD2431">
            <w:pPr>
              <w:jc w:val="center"/>
              <w:rPr>
                <w:rFonts w:ascii="宋体" w:hAnsi="宋体"/>
                <w:szCs w:val="21"/>
              </w:rPr>
            </w:pPr>
            <w:r w:rsidRPr="00495129">
              <w:rPr>
                <w:rFonts w:ascii="宋体" w:hAnsi="宋体" w:hint="eastAsia"/>
                <w:szCs w:val="21"/>
              </w:rPr>
              <w:t>2</w:t>
            </w:r>
            <w:r w:rsidR="00495129">
              <w:rPr>
                <w:rFonts w:ascii="宋体" w:hAnsi="宋体"/>
                <w:szCs w:val="21"/>
              </w:rPr>
              <w:t>025/7/20</w:t>
            </w:r>
          </w:p>
        </w:tc>
        <w:tc>
          <w:tcPr>
            <w:tcW w:w="1365" w:type="dxa"/>
            <w:shd w:val="clear" w:color="auto" w:fill="auto"/>
            <w:vAlign w:val="center"/>
          </w:tcPr>
          <w:p w:rsidR="00A90875" w:rsidRPr="00495129" w:rsidRDefault="00A90875" w:rsidP="00FD2431">
            <w:pPr>
              <w:jc w:val="center"/>
              <w:rPr>
                <w:rFonts w:ascii="宋体" w:hAnsi="宋体"/>
                <w:szCs w:val="21"/>
              </w:rPr>
            </w:pPr>
            <w:r w:rsidRPr="00495129">
              <w:rPr>
                <w:rFonts w:ascii="宋体" w:hAnsi="宋体" w:hint="eastAsia"/>
                <w:szCs w:val="21"/>
              </w:rPr>
              <w:t>方超</w:t>
            </w:r>
          </w:p>
        </w:tc>
      </w:tr>
      <w:tr w:rsidR="00A90875" w:rsidRPr="00495129" w:rsidTr="00FD2431">
        <w:trPr>
          <w:trHeight w:val="567"/>
        </w:trPr>
        <w:tc>
          <w:tcPr>
            <w:tcW w:w="770" w:type="dxa"/>
            <w:shd w:val="clear" w:color="auto" w:fill="auto"/>
            <w:vAlign w:val="center"/>
          </w:tcPr>
          <w:p w:rsidR="00A90875" w:rsidRPr="00495129" w:rsidRDefault="00A90875" w:rsidP="00FD2431">
            <w:pPr>
              <w:jc w:val="center"/>
              <w:rPr>
                <w:rFonts w:ascii="宋体" w:hAnsi="宋体"/>
                <w:szCs w:val="21"/>
              </w:rPr>
            </w:pPr>
          </w:p>
        </w:tc>
        <w:tc>
          <w:tcPr>
            <w:tcW w:w="6439" w:type="dxa"/>
            <w:shd w:val="clear" w:color="auto" w:fill="auto"/>
            <w:vAlign w:val="center"/>
          </w:tcPr>
          <w:p w:rsidR="00A90875" w:rsidRPr="00495129" w:rsidRDefault="00A90875" w:rsidP="00FD2431">
            <w:pPr>
              <w:rPr>
                <w:rFonts w:ascii="宋体" w:hAnsi="宋体"/>
                <w:szCs w:val="21"/>
              </w:rPr>
            </w:pPr>
          </w:p>
        </w:tc>
        <w:tc>
          <w:tcPr>
            <w:tcW w:w="1519" w:type="dxa"/>
            <w:shd w:val="clear" w:color="auto" w:fill="auto"/>
            <w:vAlign w:val="center"/>
          </w:tcPr>
          <w:p w:rsidR="00A90875" w:rsidRPr="00495129" w:rsidRDefault="00A90875" w:rsidP="00FD2431">
            <w:pPr>
              <w:jc w:val="center"/>
              <w:rPr>
                <w:rFonts w:ascii="宋体" w:hAnsi="宋体"/>
                <w:szCs w:val="21"/>
              </w:rPr>
            </w:pPr>
          </w:p>
        </w:tc>
        <w:tc>
          <w:tcPr>
            <w:tcW w:w="1365" w:type="dxa"/>
            <w:shd w:val="clear" w:color="auto" w:fill="auto"/>
            <w:vAlign w:val="center"/>
          </w:tcPr>
          <w:p w:rsidR="00A90875" w:rsidRPr="00495129" w:rsidRDefault="00A90875" w:rsidP="00FD2431">
            <w:pPr>
              <w:jc w:val="center"/>
              <w:rPr>
                <w:rFonts w:ascii="宋体" w:hAnsi="宋体"/>
                <w:szCs w:val="21"/>
              </w:rPr>
            </w:pPr>
          </w:p>
        </w:tc>
      </w:tr>
      <w:tr w:rsidR="00A90875" w:rsidRPr="00495129" w:rsidTr="00FD2431">
        <w:trPr>
          <w:trHeight w:val="567"/>
        </w:trPr>
        <w:tc>
          <w:tcPr>
            <w:tcW w:w="770" w:type="dxa"/>
            <w:shd w:val="clear" w:color="auto" w:fill="auto"/>
            <w:vAlign w:val="center"/>
          </w:tcPr>
          <w:p w:rsidR="00A90875" w:rsidRPr="00495129" w:rsidRDefault="00A90875" w:rsidP="00FD2431">
            <w:pPr>
              <w:jc w:val="center"/>
              <w:rPr>
                <w:rFonts w:ascii="宋体" w:hAnsi="宋体"/>
                <w:szCs w:val="21"/>
              </w:rPr>
            </w:pPr>
          </w:p>
        </w:tc>
        <w:tc>
          <w:tcPr>
            <w:tcW w:w="6439" w:type="dxa"/>
            <w:shd w:val="clear" w:color="auto" w:fill="auto"/>
            <w:vAlign w:val="center"/>
          </w:tcPr>
          <w:p w:rsidR="00A90875" w:rsidRPr="00495129" w:rsidRDefault="00A90875" w:rsidP="00FD2431">
            <w:pPr>
              <w:rPr>
                <w:rFonts w:ascii="宋体" w:hAnsi="宋体"/>
                <w:szCs w:val="21"/>
              </w:rPr>
            </w:pPr>
          </w:p>
        </w:tc>
        <w:tc>
          <w:tcPr>
            <w:tcW w:w="1519" w:type="dxa"/>
            <w:shd w:val="clear" w:color="auto" w:fill="auto"/>
            <w:vAlign w:val="center"/>
          </w:tcPr>
          <w:p w:rsidR="00A90875" w:rsidRPr="00495129" w:rsidRDefault="00A90875" w:rsidP="00FD2431">
            <w:pPr>
              <w:jc w:val="center"/>
              <w:rPr>
                <w:rFonts w:ascii="宋体" w:hAnsi="宋体"/>
                <w:szCs w:val="21"/>
              </w:rPr>
            </w:pPr>
          </w:p>
        </w:tc>
        <w:tc>
          <w:tcPr>
            <w:tcW w:w="1365" w:type="dxa"/>
            <w:shd w:val="clear" w:color="auto" w:fill="auto"/>
            <w:vAlign w:val="center"/>
          </w:tcPr>
          <w:p w:rsidR="00A90875" w:rsidRPr="00495129" w:rsidRDefault="00A90875" w:rsidP="00FD2431">
            <w:pPr>
              <w:jc w:val="center"/>
              <w:rPr>
                <w:rFonts w:ascii="宋体" w:hAnsi="宋体"/>
                <w:szCs w:val="21"/>
              </w:rPr>
            </w:pPr>
          </w:p>
        </w:tc>
      </w:tr>
      <w:tr w:rsidR="00A90875" w:rsidRPr="00495129" w:rsidTr="00FD2431">
        <w:trPr>
          <w:trHeight w:val="567"/>
        </w:trPr>
        <w:tc>
          <w:tcPr>
            <w:tcW w:w="770" w:type="dxa"/>
            <w:shd w:val="clear" w:color="auto" w:fill="auto"/>
            <w:vAlign w:val="center"/>
          </w:tcPr>
          <w:p w:rsidR="00A90875" w:rsidRPr="00495129" w:rsidRDefault="00A90875" w:rsidP="00FD2431">
            <w:pPr>
              <w:jc w:val="center"/>
              <w:rPr>
                <w:rFonts w:ascii="宋体" w:hAnsi="宋体"/>
                <w:szCs w:val="21"/>
              </w:rPr>
            </w:pPr>
          </w:p>
        </w:tc>
        <w:tc>
          <w:tcPr>
            <w:tcW w:w="6439" w:type="dxa"/>
            <w:shd w:val="clear" w:color="auto" w:fill="auto"/>
            <w:vAlign w:val="center"/>
          </w:tcPr>
          <w:p w:rsidR="00A90875" w:rsidRPr="00495129" w:rsidRDefault="00A90875" w:rsidP="00FD2431">
            <w:pPr>
              <w:rPr>
                <w:rFonts w:ascii="宋体" w:hAnsi="宋体"/>
                <w:szCs w:val="21"/>
              </w:rPr>
            </w:pPr>
          </w:p>
        </w:tc>
        <w:tc>
          <w:tcPr>
            <w:tcW w:w="1519" w:type="dxa"/>
            <w:shd w:val="clear" w:color="auto" w:fill="auto"/>
            <w:vAlign w:val="center"/>
          </w:tcPr>
          <w:p w:rsidR="00A90875" w:rsidRPr="00495129" w:rsidRDefault="00A90875" w:rsidP="00FD2431">
            <w:pPr>
              <w:jc w:val="center"/>
              <w:rPr>
                <w:rFonts w:ascii="宋体" w:hAnsi="宋体"/>
                <w:szCs w:val="21"/>
              </w:rPr>
            </w:pPr>
          </w:p>
        </w:tc>
        <w:tc>
          <w:tcPr>
            <w:tcW w:w="1365" w:type="dxa"/>
            <w:shd w:val="clear" w:color="auto" w:fill="auto"/>
            <w:vAlign w:val="center"/>
          </w:tcPr>
          <w:p w:rsidR="00A90875" w:rsidRPr="00495129" w:rsidRDefault="00A90875" w:rsidP="00FD2431">
            <w:pPr>
              <w:jc w:val="center"/>
              <w:rPr>
                <w:rFonts w:ascii="宋体" w:hAnsi="宋体"/>
                <w:szCs w:val="21"/>
              </w:rPr>
            </w:pPr>
          </w:p>
        </w:tc>
      </w:tr>
      <w:tr w:rsidR="00A90875" w:rsidRPr="00495129" w:rsidTr="00FD2431">
        <w:trPr>
          <w:trHeight w:val="567"/>
        </w:trPr>
        <w:tc>
          <w:tcPr>
            <w:tcW w:w="770" w:type="dxa"/>
            <w:shd w:val="clear" w:color="auto" w:fill="auto"/>
            <w:vAlign w:val="center"/>
          </w:tcPr>
          <w:p w:rsidR="00A90875" w:rsidRPr="00495129" w:rsidRDefault="00A90875" w:rsidP="00FD2431">
            <w:pPr>
              <w:jc w:val="center"/>
              <w:rPr>
                <w:rFonts w:ascii="宋体" w:hAnsi="宋体"/>
                <w:szCs w:val="21"/>
              </w:rPr>
            </w:pPr>
          </w:p>
        </w:tc>
        <w:tc>
          <w:tcPr>
            <w:tcW w:w="6439" w:type="dxa"/>
            <w:shd w:val="clear" w:color="auto" w:fill="auto"/>
            <w:vAlign w:val="center"/>
          </w:tcPr>
          <w:p w:rsidR="00A90875" w:rsidRPr="00495129" w:rsidRDefault="00A90875" w:rsidP="00FD2431">
            <w:pPr>
              <w:rPr>
                <w:rFonts w:ascii="宋体" w:hAnsi="宋体"/>
                <w:szCs w:val="21"/>
              </w:rPr>
            </w:pPr>
          </w:p>
        </w:tc>
        <w:tc>
          <w:tcPr>
            <w:tcW w:w="1519" w:type="dxa"/>
            <w:shd w:val="clear" w:color="auto" w:fill="auto"/>
            <w:vAlign w:val="center"/>
          </w:tcPr>
          <w:p w:rsidR="00A90875" w:rsidRPr="00495129" w:rsidRDefault="00A90875" w:rsidP="00FD2431">
            <w:pPr>
              <w:jc w:val="center"/>
              <w:rPr>
                <w:rFonts w:ascii="宋体" w:hAnsi="宋体"/>
                <w:szCs w:val="21"/>
              </w:rPr>
            </w:pPr>
          </w:p>
        </w:tc>
        <w:tc>
          <w:tcPr>
            <w:tcW w:w="1365" w:type="dxa"/>
            <w:shd w:val="clear" w:color="auto" w:fill="auto"/>
            <w:vAlign w:val="center"/>
          </w:tcPr>
          <w:p w:rsidR="00A90875" w:rsidRPr="00495129" w:rsidRDefault="00A90875" w:rsidP="00FD2431">
            <w:pPr>
              <w:jc w:val="center"/>
              <w:rPr>
                <w:rFonts w:ascii="宋体" w:hAnsi="宋体"/>
                <w:szCs w:val="21"/>
              </w:rPr>
            </w:pPr>
          </w:p>
        </w:tc>
      </w:tr>
    </w:tbl>
    <w:p w:rsidR="00FD2431" w:rsidRPr="00495129" w:rsidRDefault="00A90875" w:rsidP="00A90875">
      <w:pPr>
        <w:spacing w:line="360" w:lineRule="auto"/>
        <w:rPr>
          <w:rFonts w:ascii="宋体" w:hAnsi="宋体" w:cs="Arial"/>
          <w:szCs w:val="21"/>
        </w:rPr>
      </w:pPr>
      <w:r w:rsidRPr="00495129">
        <w:rPr>
          <w:rFonts w:ascii="宋体" w:hAnsi="宋体" w:cs="Arial"/>
          <w:szCs w:val="21"/>
        </w:rPr>
        <w:br w:type="page"/>
      </w:r>
    </w:p>
    <w:p w:rsidR="00FD2431" w:rsidRPr="00495129" w:rsidRDefault="00FD2431">
      <w:pPr>
        <w:pStyle w:val="1"/>
        <w:spacing w:before="93" w:after="93"/>
        <w:rPr>
          <w:rFonts w:ascii="宋体" w:eastAsia="宋体" w:hAnsi="宋体"/>
          <w:sz w:val="21"/>
          <w:szCs w:val="21"/>
        </w:rPr>
      </w:pPr>
      <w:r w:rsidRPr="00495129">
        <w:rPr>
          <w:rFonts w:ascii="宋体" w:eastAsia="宋体" w:hAnsi="宋体" w:hint="eastAsia"/>
          <w:sz w:val="21"/>
          <w:szCs w:val="21"/>
        </w:rPr>
        <w:lastRenderedPageBreak/>
        <w:t>适用范围与用途</w:t>
      </w:r>
    </w:p>
    <w:p w:rsidR="00FD2431" w:rsidRPr="00495129" w:rsidRDefault="00FD2431">
      <w:pPr>
        <w:tabs>
          <w:tab w:val="left" w:pos="10348"/>
        </w:tabs>
        <w:snapToGrid w:val="0"/>
        <w:spacing w:line="300" w:lineRule="auto"/>
        <w:ind w:rightChars="100" w:right="210" w:firstLineChars="200" w:firstLine="420"/>
        <w:rPr>
          <w:rFonts w:ascii="宋体" w:hAnsi="宋体"/>
          <w:szCs w:val="21"/>
        </w:rPr>
      </w:pPr>
      <w:r w:rsidRPr="00495129">
        <w:rPr>
          <w:rFonts w:ascii="宋体" w:hAnsi="宋体" w:hint="eastAsia"/>
          <w:szCs w:val="21"/>
        </w:rPr>
        <w:t>LSMT2/M在线取电无源无线测温传感器。它主要用于电力系统中，对高压设备连接部位的温度进行实时监测，如母线连接点、开关、断路器、主变套管夹和高压电缆接头等。能够动态追踪监测温升故障点，为电力系统的 运行提供重要数据支持，并提供多种接收器备选，为用户提供多种无线数据采 集模型，快速实现免布线传感网络解决方案。</w:t>
      </w:r>
    </w:p>
    <w:p w:rsidR="00495129" w:rsidRPr="00495129" w:rsidRDefault="00FD2431" w:rsidP="00495129">
      <w:pPr>
        <w:tabs>
          <w:tab w:val="left" w:pos="10348"/>
        </w:tabs>
        <w:snapToGrid w:val="0"/>
        <w:spacing w:line="300" w:lineRule="auto"/>
        <w:ind w:rightChars="100" w:right="210" w:firstLineChars="200" w:firstLine="420"/>
        <w:rPr>
          <w:rFonts w:ascii="宋体" w:hAnsi="宋体"/>
          <w:szCs w:val="21"/>
        </w:rPr>
      </w:pPr>
      <w:r w:rsidRPr="00495129">
        <w:rPr>
          <w:rFonts w:ascii="宋体" w:hAnsi="宋体" w:hint="eastAsia"/>
          <w:szCs w:val="21"/>
        </w:rPr>
        <w:t>符合标准： NB/T 42086-2016无线测温装置技术要求。</w:t>
      </w:r>
    </w:p>
    <w:p w:rsidR="00FD2431" w:rsidRPr="00495129" w:rsidRDefault="00FD2431">
      <w:pPr>
        <w:pStyle w:val="1"/>
        <w:spacing w:before="93" w:after="93"/>
        <w:rPr>
          <w:rFonts w:ascii="宋体" w:eastAsia="宋体" w:hAnsi="宋体"/>
          <w:sz w:val="21"/>
          <w:szCs w:val="21"/>
        </w:rPr>
      </w:pPr>
      <w:r w:rsidRPr="00495129">
        <w:rPr>
          <w:rFonts w:ascii="宋体" w:eastAsia="宋体" w:hAnsi="宋体" w:hint="eastAsia"/>
          <w:sz w:val="21"/>
          <w:szCs w:val="21"/>
        </w:rPr>
        <w:t>产品说明</w:t>
      </w:r>
    </w:p>
    <w:p w:rsidR="00FD2431" w:rsidRPr="0092156D" w:rsidRDefault="00FD2431">
      <w:pPr>
        <w:pStyle w:val="2"/>
        <w:spacing w:before="62" w:after="62"/>
        <w:rPr>
          <w:rFonts w:ascii="宋体" w:eastAsia="宋体" w:hAnsi="宋体"/>
          <w:color w:val="000000"/>
          <w:szCs w:val="21"/>
        </w:rPr>
      </w:pPr>
      <w:r w:rsidRPr="00495129">
        <w:rPr>
          <w:rFonts w:ascii="宋体" w:eastAsia="宋体" w:hAnsi="宋体" w:hint="eastAsia"/>
          <w:szCs w:val="21"/>
        </w:rPr>
        <w:t>型号说明</w:t>
      </w:r>
    </w:p>
    <w:tbl>
      <w:tblPr>
        <w:tblW w:w="0" w:type="auto"/>
        <w:tblInd w:w="567" w:type="dxa"/>
        <w:tblLook w:val="0000" w:firstRow="0" w:lastRow="0" w:firstColumn="0" w:lastColumn="0" w:noHBand="0" w:noVBand="0"/>
      </w:tblPr>
      <w:tblGrid>
        <w:gridCol w:w="841"/>
        <w:gridCol w:w="756"/>
        <w:gridCol w:w="737"/>
        <w:gridCol w:w="738"/>
        <w:gridCol w:w="744"/>
        <w:gridCol w:w="744"/>
      </w:tblGrid>
      <w:tr w:rsidR="00A90875" w:rsidRPr="0092156D" w:rsidTr="00FD2431">
        <w:tc>
          <w:tcPr>
            <w:tcW w:w="841" w:type="dxa"/>
          </w:tcPr>
          <w:p w:rsidR="00A90875" w:rsidRPr="0092156D" w:rsidRDefault="00A90875" w:rsidP="00495129">
            <w:pPr>
              <w:jc w:val="center"/>
              <w:rPr>
                <w:color w:val="000000"/>
                <w:sz w:val="36"/>
                <w:szCs w:val="36"/>
              </w:rPr>
            </w:pPr>
            <w:r w:rsidRPr="0092156D">
              <w:rPr>
                <w:color w:val="000000"/>
                <w:sz w:val="36"/>
                <w:szCs w:val="36"/>
              </w:rPr>
              <w:t>L</w:t>
            </w:r>
          </w:p>
        </w:tc>
        <w:tc>
          <w:tcPr>
            <w:tcW w:w="756" w:type="dxa"/>
          </w:tcPr>
          <w:p w:rsidR="00A90875" w:rsidRPr="0092156D" w:rsidRDefault="00A90875" w:rsidP="00FD2431">
            <w:pPr>
              <w:jc w:val="center"/>
              <w:rPr>
                <w:color w:val="000000"/>
                <w:sz w:val="36"/>
                <w:szCs w:val="36"/>
              </w:rPr>
            </w:pPr>
            <w:r w:rsidRPr="0092156D">
              <w:rPr>
                <w:color w:val="000000"/>
                <w:sz w:val="36"/>
                <w:szCs w:val="36"/>
              </w:rPr>
              <w:t>SM</w:t>
            </w:r>
          </w:p>
        </w:tc>
        <w:tc>
          <w:tcPr>
            <w:tcW w:w="737" w:type="dxa"/>
          </w:tcPr>
          <w:p w:rsidR="00A90875" w:rsidRPr="0092156D" w:rsidRDefault="00A90875" w:rsidP="00FD2431">
            <w:pPr>
              <w:jc w:val="center"/>
              <w:rPr>
                <w:color w:val="000000"/>
                <w:sz w:val="36"/>
                <w:szCs w:val="36"/>
              </w:rPr>
            </w:pPr>
            <w:r w:rsidRPr="0092156D">
              <w:rPr>
                <w:rFonts w:ascii="Wingdings" w:hAnsi="Wingdings"/>
                <w:b/>
                <w:bCs/>
                <w:color w:val="000000"/>
                <w:kern w:val="44"/>
                <w:sz w:val="36"/>
                <w:szCs w:val="36"/>
                <w:u w:val="single"/>
              </w:rPr>
              <w:sym w:font="Wingdings" w:char="F0A8"/>
            </w:r>
          </w:p>
        </w:tc>
        <w:tc>
          <w:tcPr>
            <w:tcW w:w="738" w:type="dxa"/>
          </w:tcPr>
          <w:p w:rsidR="00A90875" w:rsidRPr="0092156D" w:rsidRDefault="00A90875" w:rsidP="00FD2431">
            <w:pPr>
              <w:jc w:val="center"/>
              <w:rPr>
                <w:color w:val="000000"/>
                <w:sz w:val="36"/>
                <w:szCs w:val="36"/>
              </w:rPr>
            </w:pPr>
            <w:r w:rsidRPr="0092156D">
              <w:rPr>
                <w:rFonts w:hint="eastAsia"/>
                <w:color w:val="000000"/>
                <w:sz w:val="36"/>
                <w:szCs w:val="36"/>
              </w:rPr>
              <w:t>/</w:t>
            </w:r>
          </w:p>
        </w:tc>
        <w:tc>
          <w:tcPr>
            <w:tcW w:w="744" w:type="dxa"/>
          </w:tcPr>
          <w:p w:rsidR="00A90875" w:rsidRPr="0092156D" w:rsidRDefault="00A90875" w:rsidP="00FD2431">
            <w:pPr>
              <w:jc w:val="center"/>
              <w:rPr>
                <w:color w:val="000000"/>
                <w:sz w:val="36"/>
                <w:szCs w:val="36"/>
              </w:rPr>
            </w:pPr>
            <w:r w:rsidRPr="0092156D">
              <w:rPr>
                <w:rFonts w:ascii="Wingdings" w:hAnsi="Wingdings"/>
                <w:b/>
                <w:bCs/>
                <w:color w:val="000000"/>
                <w:kern w:val="44"/>
                <w:sz w:val="36"/>
                <w:szCs w:val="36"/>
                <w:u w:val="single"/>
              </w:rPr>
              <w:sym w:font="Wingdings" w:char="F0A8"/>
            </w:r>
          </w:p>
        </w:tc>
        <w:tc>
          <w:tcPr>
            <w:tcW w:w="744" w:type="dxa"/>
          </w:tcPr>
          <w:p w:rsidR="00A90875" w:rsidRPr="0092156D" w:rsidRDefault="00A90875" w:rsidP="00FD2431">
            <w:pPr>
              <w:jc w:val="center"/>
              <w:rPr>
                <w:color w:val="000000"/>
                <w:sz w:val="36"/>
                <w:szCs w:val="36"/>
              </w:rPr>
            </w:pPr>
            <w:r w:rsidRPr="0092156D">
              <w:rPr>
                <w:rFonts w:ascii="Wingdings" w:hAnsi="Wingdings"/>
                <w:b/>
                <w:bCs/>
                <w:color w:val="000000"/>
                <w:kern w:val="44"/>
                <w:sz w:val="36"/>
                <w:szCs w:val="36"/>
                <w:u w:val="single"/>
              </w:rPr>
              <w:sym w:font="Wingdings" w:char="F0A8"/>
            </w:r>
          </w:p>
        </w:tc>
      </w:tr>
      <w:tr w:rsidR="00A90875" w:rsidRPr="0092156D" w:rsidTr="00FD2431">
        <w:tc>
          <w:tcPr>
            <w:tcW w:w="841" w:type="dxa"/>
          </w:tcPr>
          <w:p w:rsidR="00A90875" w:rsidRPr="0092156D" w:rsidRDefault="00A90875" w:rsidP="00FD2431">
            <w:pPr>
              <w:jc w:val="center"/>
              <w:rPr>
                <w:color w:val="000000"/>
              </w:rPr>
            </w:pPr>
            <w:r w:rsidRPr="0092156D">
              <w:rPr>
                <w:rFonts w:hint="eastAsia"/>
                <w:color w:val="000000"/>
              </w:rPr>
              <w:t>1</w:t>
            </w:r>
          </w:p>
        </w:tc>
        <w:tc>
          <w:tcPr>
            <w:tcW w:w="756" w:type="dxa"/>
          </w:tcPr>
          <w:p w:rsidR="00A90875" w:rsidRPr="0092156D" w:rsidRDefault="00A90875" w:rsidP="00FD2431">
            <w:pPr>
              <w:jc w:val="center"/>
              <w:rPr>
                <w:color w:val="000000"/>
              </w:rPr>
            </w:pPr>
            <w:r w:rsidRPr="0092156D">
              <w:rPr>
                <w:rFonts w:hint="eastAsia"/>
                <w:color w:val="000000"/>
              </w:rPr>
              <w:t>2</w:t>
            </w:r>
          </w:p>
        </w:tc>
        <w:tc>
          <w:tcPr>
            <w:tcW w:w="737" w:type="dxa"/>
          </w:tcPr>
          <w:p w:rsidR="00A90875" w:rsidRPr="0092156D" w:rsidRDefault="00A90875" w:rsidP="00FD2431">
            <w:pPr>
              <w:jc w:val="center"/>
              <w:rPr>
                <w:color w:val="000000"/>
              </w:rPr>
            </w:pPr>
            <w:r w:rsidRPr="0092156D">
              <w:rPr>
                <w:rFonts w:hint="eastAsia"/>
                <w:color w:val="000000"/>
              </w:rPr>
              <w:t>3</w:t>
            </w:r>
          </w:p>
        </w:tc>
        <w:tc>
          <w:tcPr>
            <w:tcW w:w="738" w:type="dxa"/>
          </w:tcPr>
          <w:p w:rsidR="00A90875" w:rsidRPr="0092156D" w:rsidRDefault="00A90875" w:rsidP="00FD2431">
            <w:pPr>
              <w:jc w:val="center"/>
              <w:rPr>
                <w:color w:val="000000"/>
              </w:rPr>
            </w:pPr>
          </w:p>
        </w:tc>
        <w:tc>
          <w:tcPr>
            <w:tcW w:w="744" w:type="dxa"/>
          </w:tcPr>
          <w:p w:rsidR="00A90875" w:rsidRPr="0092156D" w:rsidRDefault="00A90875" w:rsidP="00FD2431">
            <w:pPr>
              <w:jc w:val="center"/>
              <w:rPr>
                <w:color w:val="000000"/>
              </w:rPr>
            </w:pPr>
            <w:r w:rsidRPr="0092156D">
              <w:rPr>
                <w:rFonts w:hint="eastAsia"/>
                <w:color w:val="000000"/>
              </w:rPr>
              <w:t>4</w:t>
            </w:r>
          </w:p>
        </w:tc>
        <w:tc>
          <w:tcPr>
            <w:tcW w:w="744" w:type="dxa"/>
          </w:tcPr>
          <w:p w:rsidR="00A90875" w:rsidRPr="0092156D" w:rsidRDefault="00A90875" w:rsidP="00FD2431">
            <w:pPr>
              <w:jc w:val="center"/>
              <w:rPr>
                <w:color w:val="000000"/>
              </w:rPr>
            </w:pPr>
            <w:r w:rsidRPr="0092156D">
              <w:rPr>
                <w:rFonts w:hint="eastAsia"/>
                <w:color w:val="000000"/>
              </w:rPr>
              <w:t>5</w:t>
            </w:r>
          </w:p>
        </w:tc>
      </w:tr>
    </w:tbl>
    <w:p w:rsidR="00A90875" w:rsidRPr="0092156D" w:rsidRDefault="00A90875" w:rsidP="00A90875">
      <w:pPr>
        <w:pStyle w:val="a0"/>
        <w:ind w:firstLine="420"/>
        <w:rPr>
          <w:color w:val="000000"/>
        </w:rPr>
      </w:pPr>
    </w:p>
    <w:tbl>
      <w:tblPr>
        <w:tblW w:w="92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1677"/>
        <w:gridCol w:w="6828"/>
      </w:tblGrid>
      <w:tr w:rsidR="00A90875" w:rsidRPr="0092156D" w:rsidTr="00FD2431">
        <w:tc>
          <w:tcPr>
            <w:tcW w:w="754"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bCs/>
                <w:color w:val="000000"/>
                <w:kern w:val="44"/>
                <w:szCs w:val="21"/>
              </w:rPr>
              <w:t>序号</w:t>
            </w:r>
          </w:p>
        </w:tc>
        <w:tc>
          <w:tcPr>
            <w:tcW w:w="1677"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bCs/>
                <w:color w:val="000000"/>
                <w:kern w:val="44"/>
                <w:szCs w:val="21"/>
              </w:rPr>
              <w:t>序号说明</w:t>
            </w:r>
          </w:p>
        </w:tc>
        <w:tc>
          <w:tcPr>
            <w:tcW w:w="6828" w:type="dxa"/>
          </w:tcPr>
          <w:p w:rsidR="00A90875" w:rsidRPr="0092156D" w:rsidRDefault="00A90875" w:rsidP="00FD2431">
            <w:pPr>
              <w:rPr>
                <w:rFonts w:ascii="宋体" w:hAnsi="宋体" w:cs="Arial"/>
                <w:bCs/>
                <w:color w:val="000000"/>
                <w:kern w:val="44"/>
                <w:szCs w:val="21"/>
              </w:rPr>
            </w:pPr>
          </w:p>
        </w:tc>
      </w:tr>
      <w:tr w:rsidR="00A90875" w:rsidRPr="0092156D" w:rsidTr="00FD2431">
        <w:trPr>
          <w:trHeight w:val="340"/>
        </w:trPr>
        <w:tc>
          <w:tcPr>
            <w:tcW w:w="754"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bCs/>
                <w:color w:val="000000"/>
                <w:kern w:val="44"/>
                <w:szCs w:val="21"/>
              </w:rPr>
              <w:t>1</w:t>
            </w:r>
          </w:p>
        </w:tc>
        <w:tc>
          <w:tcPr>
            <w:tcW w:w="1677"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hint="eastAsia"/>
                <w:bCs/>
                <w:color w:val="000000"/>
                <w:kern w:val="44"/>
                <w:szCs w:val="21"/>
              </w:rPr>
              <w:t>系列代号</w:t>
            </w:r>
          </w:p>
        </w:tc>
        <w:tc>
          <w:tcPr>
            <w:tcW w:w="6828" w:type="dxa"/>
          </w:tcPr>
          <w:p w:rsidR="00A90875" w:rsidRPr="0092156D" w:rsidRDefault="00A90875" w:rsidP="00FD2431">
            <w:pPr>
              <w:tabs>
                <w:tab w:val="left" w:pos="2100"/>
              </w:tabs>
              <w:rPr>
                <w:rFonts w:ascii="宋体" w:hAnsi="宋体" w:cs="Arial"/>
                <w:bCs/>
                <w:color w:val="000000"/>
                <w:kern w:val="44"/>
                <w:szCs w:val="21"/>
              </w:rPr>
            </w:pPr>
            <w:r w:rsidRPr="0092156D">
              <w:rPr>
                <w:rFonts w:ascii="宋体" w:hAnsi="宋体" w:cs="Arial" w:hint="eastAsia"/>
                <w:bCs/>
                <w:color w:val="000000"/>
                <w:kern w:val="44"/>
                <w:szCs w:val="21"/>
              </w:rPr>
              <w:t>用“L”表示</w:t>
            </w:r>
            <w:r w:rsidR="00A15445" w:rsidRPr="0092156D">
              <w:rPr>
                <w:rFonts w:ascii="宋体" w:hAnsi="宋体" w:cs="Arial" w:hint="eastAsia"/>
                <w:bCs/>
                <w:color w:val="000000"/>
                <w:kern w:val="44"/>
                <w:szCs w:val="21"/>
              </w:rPr>
              <w:t>L</w:t>
            </w:r>
            <w:r w:rsidR="00A15445" w:rsidRPr="0092156D">
              <w:rPr>
                <w:rFonts w:ascii="宋体" w:hAnsi="宋体" w:cs="Arial"/>
                <w:bCs/>
                <w:color w:val="000000"/>
                <w:kern w:val="44"/>
                <w:szCs w:val="21"/>
              </w:rPr>
              <w:t>INK</w:t>
            </w:r>
            <w:r w:rsidR="00A15445" w:rsidRPr="0092156D">
              <w:rPr>
                <w:rFonts w:ascii="宋体" w:hAnsi="宋体" w:cs="Arial" w:hint="eastAsia"/>
                <w:bCs/>
                <w:color w:val="000000"/>
                <w:kern w:val="44"/>
                <w:szCs w:val="21"/>
              </w:rPr>
              <w:t>系列</w:t>
            </w:r>
          </w:p>
        </w:tc>
      </w:tr>
      <w:tr w:rsidR="00A90875" w:rsidRPr="0092156D" w:rsidTr="00FD2431">
        <w:trPr>
          <w:trHeight w:val="340"/>
        </w:trPr>
        <w:tc>
          <w:tcPr>
            <w:tcW w:w="754"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bCs/>
                <w:color w:val="000000"/>
                <w:kern w:val="44"/>
                <w:szCs w:val="21"/>
              </w:rPr>
              <w:t>2</w:t>
            </w:r>
          </w:p>
        </w:tc>
        <w:tc>
          <w:tcPr>
            <w:tcW w:w="1677"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hint="eastAsia"/>
                <w:bCs/>
                <w:color w:val="000000"/>
                <w:kern w:val="44"/>
                <w:szCs w:val="21"/>
              </w:rPr>
              <w:t>产品代号</w:t>
            </w:r>
          </w:p>
        </w:tc>
        <w:tc>
          <w:tcPr>
            <w:tcW w:w="6828" w:type="dxa"/>
          </w:tcPr>
          <w:p w:rsidR="00A90875" w:rsidRPr="0092156D" w:rsidRDefault="00A90875" w:rsidP="00FD2431">
            <w:pPr>
              <w:rPr>
                <w:rFonts w:ascii="宋体" w:hAnsi="宋体" w:cs="Arial"/>
                <w:bCs/>
                <w:color w:val="000000"/>
                <w:kern w:val="44"/>
                <w:szCs w:val="21"/>
              </w:rPr>
            </w:pPr>
            <w:r w:rsidRPr="0092156D">
              <w:rPr>
                <w:rFonts w:ascii="宋体" w:hAnsi="宋体" w:cs="Arial" w:hint="eastAsia"/>
                <w:bCs/>
                <w:color w:val="000000"/>
                <w:kern w:val="44"/>
                <w:szCs w:val="21"/>
              </w:rPr>
              <w:t>传感模块用“SM”表示 （英文“Sensor Module”缩写）</w:t>
            </w:r>
          </w:p>
        </w:tc>
      </w:tr>
      <w:tr w:rsidR="00A90875" w:rsidRPr="0092156D" w:rsidTr="00FD2431">
        <w:trPr>
          <w:trHeight w:val="340"/>
        </w:trPr>
        <w:tc>
          <w:tcPr>
            <w:tcW w:w="754"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bCs/>
                <w:color w:val="000000"/>
                <w:kern w:val="44"/>
                <w:szCs w:val="21"/>
              </w:rPr>
              <w:t>3</w:t>
            </w:r>
          </w:p>
        </w:tc>
        <w:tc>
          <w:tcPr>
            <w:tcW w:w="1677"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hint="eastAsia"/>
                <w:bCs/>
                <w:color w:val="000000"/>
                <w:kern w:val="44"/>
                <w:szCs w:val="21"/>
              </w:rPr>
              <w:t>传感器类型</w:t>
            </w:r>
          </w:p>
        </w:tc>
        <w:tc>
          <w:tcPr>
            <w:tcW w:w="6828" w:type="dxa"/>
          </w:tcPr>
          <w:p w:rsidR="00A90875" w:rsidRPr="0092156D" w:rsidRDefault="00A90875" w:rsidP="00D018F1">
            <w:pPr>
              <w:rPr>
                <w:rFonts w:ascii="宋体" w:hAnsi="宋体" w:cs="Arial"/>
                <w:bCs/>
                <w:color w:val="000000"/>
                <w:kern w:val="44"/>
                <w:szCs w:val="21"/>
              </w:rPr>
            </w:pPr>
            <w:r w:rsidRPr="0092156D">
              <w:rPr>
                <w:rFonts w:ascii="宋体" w:hAnsi="宋体" w:cs="Arial" w:hint="eastAsia"/>
                <w:bCs/>
                <w:color w:val="000000"/>
                <w:kern w:val="44"/>
                <w:szCs w:val="21"/>
              </w:rPr>
              <w:t>温度用“T”表示(接收器类型</w:t>
            </w:r>
            <w:r w:rsidR="00D018F1" w:rsidRPr="0092156D">
              <w:rPr>
                <w:rFonts w:ascii="宋体" w:hAnsi="宋体" w:cs="Arial" w:hint="eastAsia"/>
                <w:bCs/>
                <w:color w:val="000000"/>
                <w:kern w:val="44"/>
                <w:szCs w:val="21"/>
              </w:rPr>
              <w:t xml:space="preserve"> </w:t>
            </w:r>
            <w:r w:rsidRPr="0092156D">
              <w:rPr>
                <w:rFonts w:ascii="宋体" w:hAnsi="宋体" w:cs="Arial" w:hint="eastAsia"/>
                <w:bCs/>
                <w:color w:val="000000"/>
                <w:kern w:val="44"/>
                <w:szCs w:val="21"/>
              </w:rPr>
              <w:t>“T2”表示无线无源)</w:t>
            </w:r>
          </w:p>
        </w:tc>
      </w:tr>
      <w:tr w:rsidR="00A90875" w:rsidRPr="0092156D" w:rsidTr="00FD2431">
        <w:tc>
          <w:tcPr>
            <w:tcW w:w="754"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bCs/>
                <w:color w:val="000000"/>
                <w:kern w:val="44"/>
                <w:szCs w:val="21"/>
              </w:rPr>
              <w:t>4</w:t>
            </w:r>
          </w:p>
        </w:tc>
        <w:tc>
          <w:tcPr>
            <w:tcW w:w="1677" w:type="dxa"/>
          </w:tcPr>
          <w:p w:rsidR="00A90875" w:rsidRPr="0092156D" w:rsidRDefault="00A90875" w:rsidP="00FD2431">
            <w:pPr>
              <w:jc w:val="center"/>
              <w:rPr>
                <w:rFonts w:ascii="宋体" w:hAnsi="宋体" w:cs="Arial"/>
                <w:color w:val="000000"/>
                <w:szCs w:val="21"/>
              </w:rPr>
            </w:pPr>
            <w:r w:rsidRPr="0092156D">
              <w:rPr>
                <w:rFonts w:ascii="宋体" w:hAnsi="宋体" w:cs="Arial" w:hint="eastAsia"/>
                <w:color w:val="000000"/>
                <w:szCs w:val="21"/>
              </w:rPr>
              <w:t>安装位置</w:t>
            </w:r>
          </w:p>
        </w:tc>
        <w:tc>
          <w:tcPr>
            <w:tcW w:w="6828" w:type="dxa"/>
          </w:tcPr>
          <w:p w:rsidR="00A90875" w:rsidRPr="0092156D" w:rsidRDefault="00A90875" w:rsidP="00FD2431">
            <w:pPr>
              <w:rPr>
                <w:rFonts w:ascii="宋体" w:hAnsi="宋体" w:cs="Arial"/>
                <w:color w:val="000000"/>
                <w:szCs w:val="21"/>
              </w:rPr>
            </w:pPr>
            <w:r w:rsidRPr="0092156D">
              <w:rPr>
                <w:rFonts w:ascii="宋体" w:hAnsi="宋体" w:cs="Arial" w:hint="eastAsia"/>
                <w:color w:val="000000"/>
                <w:szCs w:val="21"/>
              </w:rPr>
              <w:t>母排：M</w:t>
            </w:r>
          </w:p>
        </w:tc>
      </w:tr>
      <w:tr w:rsidR="00A90875" w:rsidRPr="0092156D" w:rsidTr="00FD2431">
        <w:trPr>
          <w:trHeight w:val="340"/>
        </w:trPr>
        <w:tc>
          <w:tcPr>
            <w:tcW w:w="754"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bCs/>
                <w:color w:val="000000"/>
                <w:kern w:val="44"/>
                <w:szCs w:val="21"/>
              </w:rPr>
              <w:t>5</w:t>
            </w:r>
          </w:p>
        </w:tc>
        <w:tc>
          <w:tcPr>
            <w:tcW w:w="1677" w:type="dxa"/>
          </w:tcPr>
          <w:p w:rsidR="00A90875" w:rsidRPr="0092156D" w:rsidRDefault="00A90875" w:rsidP="00FD2431">
            <w:pPr>
              <w:jc w:val="center"/>
              <w:rPr>
                <w:rFonts w:ascii="宋体" w:hAnsi="宋体" w:cs="Arial"/>
                <w:bCs/>
                <w:color w:val="000000"/>
                <w:kern w:val="44"/>
                <w:szCs w:val="21"/>
              </w:rPr>
            </w:pPr>
            <w:r w:rsidRPr="0092156D">
              <w:rPr>
                <w:rFonts w:ascii="宋体" w:hAnsi="宋体" w:cs="Arial" w:hint="eastAsia"/>
                <w:bCs/>
                <w:color w:val="000000"/>
                <w:kern w:val="44"/>
                <w:szCs w:val="21"/>
              </w:rPr>
              <w:t>补充说明</w:t>
            </w:r>
          </w:p>
        </w:tc>
        <w:tc>
          <w:tcPr>
            <w:tcW w:w="6828" w:type="dxa"/>
          </w:tcPr>
          <w:p w:rsidR="00A90875" w:rsidRPr="0092156D" w:rsidRDefault="00A90875" w:rsidP="00FD2431">
            <w:pPr>
              <w:rPr>
                <w:rFonts w:ascii="宋体" w:hAnsi="宋体" w:cs="Arial"/>
                <w:bCs/>
                <w:color w:val="000000"/>
                <w:kern w:val="44"/>
                <w:szCs w:val="21"/>
              </w:rPr>
            </w:pPr>
            <w:r w:rsidRPr="0092156D">
              <w:rPr>
                <w:rFonts w:ascii="宋体" w:hAnsi="宋体" w:cs="Arial" w:hint="eastAsia"/>
                <w:bCs/>
                <w:color w:val="000000"/>
                <w:kern w:val="44"/>
                <w:szCs w:val="21"/>
              </w:rPr>
              <w:t>无：表示常规用</w:t>
            </w:r>
          </w:p>
        </w:tc>
      </w:tr>
    </w:tbl>
    <w:p w:rsidR="00A90875" w:rsidRPr="0092156D" w:rsidRDefault="00A90875" w:rsidP="00A90875">
      <w:pPr>
        <w:pStyle w:val="a0"/>
        <w:ind w:firstLine="420"/>
        <w:rPr>
          <w:rFonts w:ascii="宋体" w:hAnsi="宋体"/>
          <w:color w:val="000000"/>
          <w:szCs w:val="21"/>
        </w:rPr>
      </w:pPr>
    </w:p>
    <w:p w:rsidR="00FD2431" w:rsidRPr="0092156D" w:rsidRDefault="00FD2431">
      <w:pPr>
        <w:pStyle w:val="a0"/>
        <w:rPr>
          <w:rFonts w:ascii="宋体" w:hAnsi="宋体"/>
          <w:color w:val="000000"/>
          <w:szCs w:val="21"/>
        </w:rPr>
      </w:pPr>
    </w:p>
    <w:p w:rsidR="00FD2431" w:rsidRPr="0092156D" w:rsidRDefault="00FD2431">
      <w:pPr>
        <w:pStyle w:val="2"/>
        <w:spacing w:before="62" w:after="62"/>
        <w:rPr>
          <w:rFonts w:ascii="宋体" w:eastAsia="宋体" w:hAnsi="宋体"/>
          <w:color w:val="000000"/>
          <w:szCs w:val="21"/>
        </w:rPr>
      </w:pPr>
      <w:r w:rsidRPr="0092156D">
        <w:rPr>
          <w:rFonts w:ascii="宋体" w:eastAsia="宋体" w:hAnsi="宋体" w:hint="eastAsia"/>
          <w:color w:val="000000"/>
          <w:szCs w:val="21"/>
        </w:rPr>
        <w:t>参数说明</w:t>
      </w:r>
    </w:p>
    <w:p w:rsidR="00B04B24" w:rsidRDefault="00B04B24" w:rsidP="00B04B24">
      <w:pPr>
        <w:pStyle w:val="a0"/>
      </w:pPr>
    </w:p>
    <w:p w:rsidR="00B04B24" w:rsidRPr="00B04B24" w:rsidRDefault="00B04B24" w:rsidP="00B04B24">
      <w:pPr>
        <w:pStyle w:val="a0"/>
      </w:pPr>
    </w:p>
    <w:p w:rsidR="00FD2431" w:rsidRPr="0092156D" w:rsidRDefault="008C646B" w:rsidP="008C646B">
      <w:pPr>
        <w:pStyle w:val="a0"/>
        <w:tabs>
          <w:tab w:val="center" w:pos="4887"/>
          <w:tab w:val="left" w:pos="8343"/>
        </w:tabs>
        <w:ind w:firstLineChars="50" w:firstLine="105"/>
        <w:jc w:val="center"/>
        <w:rPr>
          <w:rFonts w:ascii="宋体" w:hAnsi="宋体"/>
          <w:iCs/>
          <w:color w:val="000000"/>
          <w:szCs w:val="21"/>
        </w:rPr>
      </w:pPr>
      <w:r>
        <w:rPr>
          <w:rFonts w:ascii="宋体" w:hAnsi="宋体"/>
          <w:i/>
          <w:iCs/>
          <w:noProof/>
          <w:color w:val="0070C0"/>
          <w:szCs w:val="21"/>
        </w:rPr>
        <mc:AlternateContent>
          <mc:Choice Requires="wpg">
            <w:drawing>
              <wp:anchor distT="0" distB="0" distL="114300" distR="114300" simplePos="0" relativeHeight="251657728" behindDoc="0" locked="0" layoutInCell="1" allowOverlap="1">
                <wp:simplePos x="0" y="0"/>
                <wp:positionH relativeFrom="column">
                  <wp:posOffset>108797</wp:posOffset>
                </wp:positionH>
                <wp:positionV relativeFrom="paragraph">
                  <wp:posOffset>511175</wp:posOffset>
                </wp:positionV>
                <wp:extent cx="5782854" cy="2386651"/>
                <wp:effectExtent l="0" t="57150" r="27940" b="13970"/>
                <wp:wrapNone/>
                <wp:docPr id="31" name="组合 31"/>
                <wp:cNvGraphicFramePr/>
                <a:graphic xmlns:a="http://schemas.openxmlformats.org/drawingml/2006/main">
                  <a:graphicData uri="http://schemas.microsoft.com/office/word/2010/wordprocessingGroup">
                    <wpg:wgp>
                      <wpg:cNvGrpSpPr/>
                      <wpg:grpSpPr>
                        <a:xfrm>
                          <a:off x="0" y="0"/>
                          <a:ext cx="5782854" cy="2386651"/>
                          <a:chOff x="0" y="0"/>
                          <a:chExt cx="5782854" cy="2386651"/>
                        </a:xfrm>
                      </wpg:grpSpPr>
                      <wpg:grpSp>
                        <wpg:cNvPr id="20" name="组合 20"/>
                        <wpg:cNvGrpSpPr/>
                        <wpg:grpSpPr>
                          <a:xfrm>
                            <a:off x="0" y="0"/>
                            <a:ext cx="2289386" cy="943247"/>
                            <a:chOff x="-1814" y="145143"/>
                            <a:chExt cx="2289386" cy="943247"/>
                          </a:xfrm>
                        </wpg:grpSpPr>
                        <wps:wsp>
                          <wps:cNvPr id="7" name="直接箭头连接符 8"/>
                          <wps:cNvCnPr>
                            <a:cxnSpLocks noChangeShapeType="1"/>
                          </wps:cNvCnPr>
                          <wps:spPr bwMode="auto">
                            <a:xfrm flipV="1">
                              <a:off x="1153668" y="537996"/>
                              <a:ext cx="1086068" cy="88292"/>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 name="圆角矩形 11"/>
                          <wps:cNvSpPr>
                            <a:spLocks noChangeArrowheads="1"/>
                          </wps:cNvSpPr>
                          <wps:spPr bwMode="auto">
                            <a:xfrm>
                              <a:off x="0" y="145143"/>
                              <a:ext cx="1155700" cy="314960"/>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E79A7" w:rsidRPr="00941EA3" w:rsidRDefault="00FE79A7" w:rsidP="00FE79A7">
                                <w:pPr>
                                  <w:jc w:val="center"/>
                                  <w:rPr>
                                    <w:b/>
                                    <w:color w:val="808080" w:themeColor="background1" w:themeShade="80"/>
                                  </w:rPr>
                                </w:pPr>
                                <w:r w:rsidRPr="00941EA3">
                                  <w:rPr>
                                    <w:rFonts w:hint="eastAsia"/>
                                    <w:b/>
                                    <w:color w:val="808080" w:themeColor="background1" w:themeShade="80"/>
                                  </w:rPr>
                                  <w:t>传感器</w:t>
                                </w:r>
                              </w:p>
                            </w:txbxContent>
                          </wps:txbx>
                          <wps:bodyPr rot="0" vert="horz" wrap="square" lIns="91440" tIns="45720" rIns="91440" bIns="45720" anchor="ctr" anchorCtr="0" upright="1">
                            <a:noAutofit/>
                          </wps:bodyPr>
                        </wps:wsp>
                        <wps:wsp>
                          <wps:cNvPr id="8" name="圆角矩形 10"/>
                          <wps:cNvSpPr>
                            <a:spLocks noChangeArrowheads="1"/>
                          </wps:cNvSpPr>
                          <wps:spPr bwMode="auto">
                            <a:xfrm>
                              <a:off x="0" y="457200"/>
                              <a:ext cx="1155700" cy="315595"/>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E79A7" w:rsidRPr="00941EA3" w:rsidRDefault="00FE79A7" w:rsidP="00FE79A7">
                                <w:pPr>
                                  <w:jc w:val="center"/>
                                  <w:rPr>
                                    <w:b/>
                                    <w:color w:val="808080" w:themeColor="background1" w:themeShade="80"/>
                                  </w:rPr>
                                </w:pPr>
                                <w:r w:rsidRPr="00941EA3">
                                  <w:rPr>
                                    <w:rFonts w:hint="eastAsia"/>
                                    <w:b/>
                                    <w:color w:val="808080" w:themeColor="background1" w:themeShade="80"/>
                                  </w:rPr>
                                  <w:t>产品型号</w:t>
                                </w:r>
                              </w:p>
                            </w:txbxContent>
                          </wps:txbx>
                          <wps:bodyPr rot="0" vert="horz" wrap="square" lIns="91440" tIns="45720" rIns="91440" bIns="45720" anchor="ctr" anchorCtr="0" upright="1">
                            <a:noAutofit/>
                          </wps:bodyPr>
                        </wps:wsp>
                        <wps:wsp>
                          <wps:cNvPr id="10" name="直接箭头连接符 26"/>
                          <wps:cNvCnPr>
                            <a:cxnSpLocks noChangeShapeType="1"/>
                          </wps:cNvCnPr>
                          <wps:spPr bwMode="auto">
                            <a:xfrm flipV="1">
                              <a:off x="1153886" y="145143"/>
                              <a:ext cx="1018540" cy="169768"/>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9" name="圆角矩形 10"/>
                          <wps:cNvSpPr>
                            <a:spLocks noChangeArrowheads="1"/>
                          </wps:cNvSpPr>
                          <wps:spPr bwMode="auto">
                            <a:xfrm>
                              <a:off x="-1814" y="772795"/>
                              <a:ext cx="1155700" cy="315595"/>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C646B" w:rsidRPr="00941EA3" w:rsidRDefault="008C646B" w:rsidP="00FE79A7">
                                <w:pPr>
                                  <w:jc w:val="center"/>
                                  <w:rPr>
                                    <w:b/>
                                    <w:color w:val="808080" w:themeColor="background1" w:themeShade="80"/>
                                  </w:rPr>
                                </w:pPr>
                                <w:r w:rsidRPr="00941EA3">
                                  <w:rPr>
                                    <w:rFonts w:hint="eastAsia"/>
                                    <w:b/>
                                    <w:color w:val="808080" w:themeColor="background1" w:themeShade="80"/>
                                  </w:rPr>
                                  <w:t>传感器</w:t>
                                </w:r>
                                <w:r w:rsidRPr="00941EA3">
                                  <w:rPr>
                                    <w:rFonts w:hint="eastAsia"/>
                                    <w:b/>
                                    <w:color w:val="808080" w:themeColor="background1" w:themeShade="80"/>
                                  </w:rPr>
                                  <w:t>ID</w:t>
                                </w:r>
                              </w:p>
                            </w:txbxContent>
                          </wps:txbx>
                          <wps:bodyPr rot="0" vert="horz" wrap="square" lIns="91440" tIns="45720" rIns="91440" bIns="45720" anchor="ctr" anchorCtr="0" upright="1">
                            <a:noAutofit/>
                          </wps:bodyPr>
                        </wps:wsp>
                        <wps:wsp>
                          <wps:cNvPr id="30" name="直接箭头连接符 8"/>
                          <wps:cNvCnPr>
                            <a:cxnSpLocks noChangeShapeType="1"/>
                            <a:stCxn id="29" idx="3"/>
                          </wps:cNvCnPr>
                          <wps:spPr bwMode="auto">
                            <a:xfrm flipV="1">
                              <a:off x="1153886" y="836023"/>
                              <a:ext cx="1133686" cy="94343"/>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9" name="组合 19"/>
                        <wpg:cNvGrpSpPr/>
                        <wpg:grpSpPr>
                          <a:xfrm>
                            <a:off x="3596640" y="1056640"/>
                            <a:ext cx="2186214" cy="1330011"/>
                            <a:chOff x="464457" y="-245794"/>
                            <a:chExt cx="2186214" cy="1330011"/>
                          </a:xfrm>
                        </wpg:grpSpPr>
                        <wps:wsp>
                          <wps:cNvPr id="12" name="直接箭头连接符 7"/>
                          <wps:cNvCnPr>
                            <a:cxnSpLocks noChangeShapeType="1"/>
                          </wps:cNvCnPr>
                          <wps:spPr bwMode="auto">
                            <a:xfrm flipH="1" flipV="1">
                              <a:off x="1261241" y="-245794"/>
                              <a:ext cx="234717" cy="548614"/>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 name="直接箭头连接符 21"/>
                          <wps:cNvCnPr>
                            <a:cxnSpLocks noChangeShapeType="1"/>
                          </wps:cNvCnPr>
                          <wps:spPr bwMode="auto">
                            <a:xfrm flipH="1" flipV="1">
                              <a:off x="926912" y="69517"/>
                              <a:ext cx="569072" cy="550398"/>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 name="圆角矩形 9"/>
                          <wps:cNvSpPr>
                            <a:spLocks noChangeArrowheads="1"/>
                          </wps:cNvSpPr>
                          <wps:spPr bwMode="auto">
                            <a:xfrm>
                              <a:off x="1494971" y="130629"/>
                              <a:ext cx="1155700" cy="314960"/>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C646B" w:rsidRPr="00941EA3" w:rsidRDefault="008C646B" w:rsidP="008C646B">
                                <w:pPr>
                                  <w:jc w:val="center"/>
                                  <w:rPr>
                                    <w:b/>
                                    <w:color w:val="808080" w:themeColor="background1" w:themeShade="80"/>
                                  </w:rPr>
                                </w:pPr>
                                <w:r w:rsidRPr="00941EA3">
                                  <w:rPr>
                                    <w:rFonts w:hint="eastAsia"/>
                                    <w:b/>
                                    <w:color w:val="808080" w:themeColor="background1" w:themeShade="80"/>
                                  </w:rPr>
                                  <w:t>硅胶垫片</w:t>
                                </w:r>
                              </w:p>
                              <w:p w:rsidR="00FE79A7" w:rsidRPr="00941EA3" w:rsidRDefault="00FE79A7" w:rsidP="00FE79A7">
                                <w:pPr>
                                  <w:jc w:val="center"/>
                                  <w:rPr>
                                    <w:b/>
                                    <w:color w:val="808080" w:themeColor="background1" w:themeShade="80"/>
                                  </w:rPr>
                                </w:pPr>
                              </w:p>
                            </w:txbxContent>
                          </wps:txbx>
                          <wps:bodyPr rot="0" vert="horz" wrap="square" lIns="91440" tIns="45720" rIns="91440" bIns="45720" anchor="ctr" anchorCtr="0" upright="1">
                            <a:noAutofit/>
                          </wps:bodyPr>
                        </wps:wsp>
                        <wps:wsp>
                          <wps:cNvPr id="16" name="圆角矩形 9"/>
                          <wps:cNvSpPr>
                            <a:spLocks noChangeArrowheads="1"/>
                          </wps:cNvSpPr>
                          <wps:spPr bwMode="auto">
                            <a:xfrm>
                              <a:off x="1494971" y="449943"/>
                              <a:ext cx="1155700" cy="314960"/>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E79A7" w:rsidRPr="00941EA3" w:rsidRDefault="008C646B" w:rsidP="00FE79A7">
                                <w:pPr>
                                  <w:jc w:val="center"/>
                                  <w:rPr>
                                    <w:b/>
                                    <w:color w:val="808080" w:themeColor="background1" w:themeShade="80"/>
                                  </w:rPr>
                                </w:pPr>
                                <w:r w:rsidRPr="00941EA3">
                                  <w:rPr>
                                    <w:rFonts w:hint="eastAsia"/>
                                    <w:b/>
                                    <w:color w:val="808080" w:themeColor="background1" w:themeShade="80"/>
                                  </w:rPr>
                                  <w:t>合金片</w:t>
                                </w:r>
                              </w:p>
                            </w:txbxContent>
                          </wps:txbx>
                          <wps:bodyPr rot="0" vert="horz" wrap="square" lIns="91440" tIns="45720" rIns="91440" bIns="45720" anchor="ctr" anchorCtr="0" upright="1">
                            <a:noAutofit/>
                          </wps:bodyPr>
                        </wps:wsp>
                        <wps:wsp>
                          <wps:cNvPr id="17" name="圆角矩形 11"/>
                          <wps:cNvSpPr>
                            <a:spLocks noChangeArrowheads="1"/>
                          </wps:cNvSpPr>
                          <wps:spPr bwMode="auto">
                            <a:xfrm>
                              <a:off x="1494971" y="769257"/>
                              <a:ext cx="1155700" cy="314960"/>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C646B" w:rsidRPr="00941EA3" w:rsidRDefault="008C646B" w:rsidP="008C646B">
                                <w:pPr>
                                  <w:jc w:val="center"/>
                                  <w:rPr>
                                    <w:b/>
                                    <w:color w:val="808080" w:themeColor="background1" w:themeShade="80"/>
                                  </w:rPr>
                                </w:pPr>
                                <w:r w:rsidRPr="00941EA3">
                                  <w:rPr>
                                    <w:rFonts w:hint="eastAsia"/>
                                    <w:b/>
                                    <w:color w:val="808080" w:themeColor="background1" w:themeShade="80"/>
                                  </w:rPr>
                                  <w:t>锁紧件</w:t>
                                </w:r>
                              </w:p>
                              <w:p w:rsidR="00FE79A7" w:rsidRPr="00941EA3" w:rsidRDefault="00FE79A7" w:rsidP="00FE79A7">
                                <w:pPr>
                                  <w:jc w:val="center"/>
                                  <w:rPr>
                                    <w:b/>
                                    <w:color w:val="808080" w:themeColor="background1" w:themeShade="80"/>
                                  </w:rPr>
                                </w:pPr>
                              </w:p>
                            </w:txbxContent>
                          </wps:txbx>
                          <wps:bodyPr rot="0" vert="horz" wrap="square" lIns="91440" tIns="45720" rIns="91440" bIns="45720" anchor="ctr" anchorCtr="0" upright="1">
                            <a:noAutofit/>
                          </wps:bodyPr>
                        </wps:wsp>
                        <wps:wsp>
                          <wps:cNvPr id="18" name="直接箭头连接符 21"/>
                          <wps:cNvCnPr>
                            <a:cxnSpLocks noChangeShapeType="1"/>
                          </wps:cNvCnPr>
                          <wps:spPr bwMode="auto">
                            <a:xfrm flipH="1" flipV="1">
                              <a:off x="464457" y="302688"/>
                              <a:ext cx="1033524" cy="607896"/>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id="组合 31" o:spid="_x0000_s1026" style="position:absolute;left:0;text-align:left;margin-left:8.55pt;margin-top:40.25pt;width:455.35pt;height:187.95pt;z-index:251657728" coordsize="57828,23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">
                <v:group id="组合 20" o:spid="_x0000_s1027" style="position:absolute;width:22893;height:9432" coordorigin="-18,1451" coordsize="22893,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32" coordsize="21600,21600" o:spt="32" o:oned="t" path="m,l21600,21600e" filled="f">
                    <v:path arrowok="t" fillok="f" o:connecttype="none"/>
                    <o:lock v:ext="edit" shapetype="t"/>
                  </v:shapetype>
                  <v:shape id="直接箭头连接符 8" o:spid="_x0000_s1028" type="#_x0000_t32" style="position:absolute;left:11536;top:5379;width:10861;height:8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" strokecolor="#bfbfbf [2412]" strokeweight=".5pt">
                    <v:stroke endarrow="block" joinstyle="miter"/>
                  </v:shape>
                  <v:roundrect id="圆角矩形 11" o:spid="_x0000_s1029" style="position:absolute;top:1451;width:11557;height:31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" filled="f" strokecolor="#bfbfbf [2412]" strokeweight="1pt">
                    <v:stroke joinstyle="miter"/>
                    <v:textbox>
                      <w:txbxContent>
                        <w:p w:rsidR="00FE79A7" w:rsidRPr="00941EA3" w:rsidRDefault="00FE79A7" w:rsidP="00FE79A7">
                          <w:pPr>
                            <w:jc w:val="center"/>
                            <w:rPr>
                              <w:b/>
                              <w:color w:val="808080" w:themeColor="background1" w:themeShade="80"/>
                            </w:rPr>
                          </w:pPr>
                          <w:r w:rsidRPr="00941EA3">
                            <w:rPr>
                              <w:rFonts w:hint="eastAsia"/>
                              <w:b/>
                              <w:color w:val="808080" w:themeColor="background1" w:themeShade="80"/>
                            </w:rPr>
                            <w:t>传感器</w:t>
                          </w:r>
                        </w:p>
                      </w:txbxContent>
                    </v:textbox>
                  </v:roundrect>
                  <v:roundrect id="圆角矩形 10" o:spid="_x0000_s1030" style="position:absolute;top:4572;width:11557;height:31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" filled="f" strokecolor="#bfbfbf [2412]" strokeweight="1pt">
                    <v:stroke joinstyle="miter"/>
                    <v:textbox>
                      <w:txbxContent>
                        <w:p w:rsidR="00FE79A7" w:rsidRPr="00941EA3" w:rsidRDefault="00FE79A7" w:rsidP="00FE79A7">
                          <w:pPr>
                            <w:jc w:val="center"/>
                            <w:rPr>
                              <w:b/>
                              <w:color w:val="808080" w:themeColor="background1" w:themeShade="80"/>
                            </w:rPr>
                          </w:pPr>
                          <w:r w:rsidRPr="00941EA3">
                            <w:rPr>
                              <w:rFonts w:hint="eastAsia"/>
                              <w:b/>
                              <w:color w:val="808080" w:themeColor="background1" w:themeShade="80"/>
                            </w:rPr>
                            <w:t>产品型号</w:t>
                          </w:r>
                        </w:p>
                      </w:txbxContent>
                    </v:textbox>
                  </v:roundrect>
                  <v:shape id="直接箭头连接符 26" o:spid="_x0000_s1031" type="#_x0000_t32" style="position:absolute;left:11538;top:1451;width:10186;height:16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" strokecolor="#bfbfbf [2412]" strokeweight=".5pt">
                    <v:stroke endarrow="block" joinstyle="miter"/>
                  </v:shape>
                  <v:roundrect id="圆角矩形 10" o:spid="_x0000_s1032" style="position:absolute;left:-18;top:7727;width:11556;height:3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" filled="f" strokecolor="#bfbfbf [2412]" strokeweight="1pt">
                    <v:stroke joinstyle="miter"/>
                    <v:textbox>
                      <w:txbxContent>
                        <w:p w:rsidR="008C646B" w:rsidRPr="00941EA3" w:rsidRDefault="008C646B" w:rsidP="00FE79A7">
                          <w:pPr>
                            <w:jc w:val="center"/>
                            <w:rPr>
                              <w:b/>
                              <w:color w:val="808080" w:themeColor="background1" w:themeShade="80"/>
                            </w:rPr>
                          </w:pPr>
                          <w:r w:rsidRPr="00941EA3">
                            <w:rPr>
                              <w:rFonts w:hint="eastAsia"/>
                              <w:b/>
                              <w:color w:val="808080" w:themeColor="background1" w:themeShade="80"/>
                            </w:rPr>
                            <w:t>传感器</w:t>
                          </w:r>
                          <w:r w:rsidRPr="00941EA3">
                            <w:rPr>
                              <w:rFonts w:hint="eastAsia"/>
                              <w:b/>
                              <w:color w:val="808080" w:themeColor="background1" w:themeShade="80"/>
                            </w:rPr>
                            <w:t>ID</w:t>
                          </w:r>
                        </w:p>
                      </w:txbxContent>
                    </v:textbox>
                  </v:roundrect>
                  <v:shape id="直接箭头连接符 8" o:spid="_x0000_s1033" type="#_x0000_t32" style="position:absolute;left:11538;top:8360;width:11337;height:9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" strokecolor="#bfbfbf [2412]" strokeweight=".5pt">
                    <v:stroke endarrow="block" joinstyle="miter"/>
                  </v:shape>
                </v:group>
                <v:group id="组合 19" o:spid="_x0000_s1034" style="position:absolute;left:35966;top:10566;width:21862;height:13300" coordorigin="4644,-2457" coordsize="21862,1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直接箭头连接符 7" o:spid="_x0000_s1035" type="#_x0000_t32" style="position:absolute;left:12612;top:-2457;width:2347;height:54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" strokecolor="#bfbfbf [2412]" strokeweight=".5pt">
                    <v:stroke endarrow="block" joinstyle="miter"/>
                  </v:shape>
                  <v:shape id="直接箭头连接符 21" o:spid="_x0000_s1036" type="#_x0000_t32" style="position:absolute;left:9269;top:695;width:5690;height:55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" strokecolor="#bfbfbf [2412]" strokeweight=".5pt">
                    <v:stroke endarrow="block" joinstyle="miter"/>
                  </v:shape>
                  <v:roundrect id="圆角矩形 9" o:spid="_x0000_s1037" style="position:absolute;left:14949;top:1306;width:11557;height:3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" filled="f" strokecolor="#bfbfbf [2412]" strokeweight="1pt">
                    <v:stroke joinstyle="miter"/>
                    <v:textbox>
                      <w:txbxContent>
                        <w:p w:rsidR="008C646B" w:rsidRPr="00941EA3" w:rsidRDefault="008C646B" w:rsidP="008C646B">
                          <w:pPr>
                            <w:jc w:val="center"/>
                            <w:rPr>
                              <w:b/>
                              <w:color w:val="808080" w:themeColor="background1" w:themeShade="80"/>
                            </w:rPr>
                          </w:pPr>
                          <w:r w:rsidRPr="00941EA3">
                            <w:rPr>
                              <w:rFonts w:hint="eastAsia"/>
                              <w:b/>
                              <w:color w:val="808080" w:themeColor="background1" w:themeShade="80"/>
                            </w:rPr>
                            <w:t>硅胶垫片</w:t>
                          </w:r>
                        </w:p>
                        <w:p w:rsidR="00FE79A7" w:rsidRPr="00941EA3" w:rsidRDefault="00FE79A7" w:rsidP="00FE79A7">
                          <w:pPr>
                            <w:jc w:val="center"/>
                            <w:rPr>
                              <w:b/>
                              <w:color w:val="808080" w:themeColor="background1" w:themeShade="80"/>
                            </w:rPr>
                          </w:pPr>
                        </w:p>
                      </w:txbxContent>
                    </v:textbox>
                  </v:roundrect>
                  <v:roundrect id="圆角矩形 9" o:spid="_x0000_s1038" style="position:absolute;left:14949;top:4499;width:11557;height:31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" filled="f" strokecolor="#bfbfbf [2412]" strokeweight="1pt">
                    <v:stroke joinstyle="miter"/>
                    <v:textbox>
                      <w:txbxContent>
                        <w:p w:rsidR="00FE79A7" w:rsidRPr="00941EA3" w:rsidRDefault="008C646B" w:rsidP="00FE79A7">
                          <w:pPr>
                            <w:jc w:val="center"/>
                            <w:rPr>
                              <w:b/>
                              <w:color w:val="808080" w:themeColor="background1" w:themeShade="80"/>
                            </w:rPr>
                          </w:pPr>
                          <w:r w:rsidRPr="00941EA3">
                            <w:rPr>
                              <w:rFonts w:hint="eastAsia"/>
                              <w:b/>
                              <w:color w:val="808080" w:themeColor="background1" w:themeShade="80"/>
                            </w:rPr>
                            <w:t>合金片</w:t>
                          </w:r>
                        </w:p>
                      </w:txbxContent>
                    </v:textbox>
                  </v:roundrect>
                  <v:roundrect id="圆角矩形 11" o:spid="_x0000_s1039" style="position:absolute;left:14949;top:7692;width:11557;height:31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" filled="f" strokecolor="#bfbfbf [2412]" strokeweight="1pt">
                    <v:stroke joinstyle="miter"/>
                    <v:textbox>
                      <w:txbxContent>
                        <w:p w:rsidR="008C646B" w:rsidRPr="00941EA3" w:rsidRDefault="008C646B" w:rsidP="008C646B">
                          <w:pPr>
                            <w:jc w:val="center"/>
                            <w:rPr>
                              <w:b/>
                              <w:color w:val="808080" w:themeColor="background1" w:themeShade="80"/>
                            </w:rPr>
                          </w:pPr>
                          <w:r w:rsidRPr="00941EA3">
                            <w:rPr>
                              <w:rFonts w:hint="eastAsia"/>
                              <w:b/>
                              <w:color w:val="808080" w:themeColor="background1" w:themeShade="80"/>
                            </w:rPr>
                            <w:t>锁紧件</w:t>
                          </w:r>
                        </w:p>
                        <w:p w:rsidR="00FE79A7" w:rsidRPr="00941EA3" w:rsidRDefault="00FE79A7" w:rsidP="00FE79A7">
                          <w:pPr>
                            <w:jc w:val="center"/>
                            <w:rPr>
                              <w:b/>
                              <w:color w:val="808080" w:themeColor="background1" w:themeShade="80"/>
                            </w:rPr>
                          </w:pPr>
                        </w:p>
                      </w:txbxContent>
                    </v:textbox>
                  </v:roundrect>
                  <v:shape id="直接箭头连接符 21" o:spid="_x0000_s1040" type="#_x0000_t32" style="position:absolute;left:4644;top:3026;width:10335;height:60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" strokecolor="#bfbfbf [2412]" strokeweight=".5pt">
                    <v:stroke endarrow="block" joinstyle="miter"/>
                  </v:shape>
                </v:group>
              </v:group>
            </w:pict>
          </mc:Fallback>
        </mc:AlternateContent>
      </w:r>
      <w:r w:rsidRPr="008C646B">
        <w:rPr>
          <w:rFonts w:ascii="宋体" w:hAnsi="宋体"/>
          <w:i/>
          <w:iCs/>
          <w:noProof/>
          <w:color w:val="0070C0"/>
          <w:szCs w:val="21"/>
        </w:rPr>
        <w:drawing>
          <wp:inline distT="0" distB="0" distL="0" distR="0" wp14:anchorId="24714517" wp14:editId="28745674">
            <wp:extent cx="2944057" cy="2160000"/>
            <wp:effectExtent l="0" t="0" r="0" b="0"/>
            <wp:docPr id="5" name="图片 5" descr="D:\#project\P36006-102222-传感器贴牌项目（1期）\LSM系列传感器\LSMT2_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P36006-102222-传感器贴牌项目（1期）\LSM系列传感器\LSMT2_M-1.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811" t="9207" r="15410" b="24449"/>
                    <a:stretch/>
                  </pic:blipFill>
                  <pic:spPr bwMode="auto">
                    <a:xfrm>
                      <a:off x="0" y="0"/>
                      <a:ext cx="2944057"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FD2431" w:rsidRPr="00A15445" w:rsidRDefault="00B04B24">
      <w:pPr>
        <w:pStyle w:val="a0"/>
        <w:jc w:val="center"/>
        <w:rPr>
          <w:rFonts w:ascii="宋体" w:hAnsi="宋体"/>
          <w:i/>
          <w:iCs/>
          <w:color w:val="0070C0"/>
          <w:szCs w:val="21"/>
        </w:rPr>
      </w:pPr>
      <w:r>
        <w:rPr>
          <w:rFonts w:ascii="宋体" w:hAnsi="宋体" w:hint="eastAsia"/>
          <w:i/>
          <w:iCs/>
          <w:color w:val="0070C0"/>
          <w:szCs w:val="21"/>
        </w:rPr>
        <w:t xml:space="preserve"> </w:t>
      </w:r>
    </w:p>
    <w:p w:rsidR="00FD2431" w:rsidRPr="00A15445" w:rsidRDefault="00FD2431">
      <w:pPr>
        <w:pStyle w:val="a0"/>
        <w:jc w:val="center"/>
        <w:rPr>
          <w:rFonts w:ascii="宋体" w:hAnsi="宋体"/>
          <w:szCs w:val="21"/>
        </w:rPr>
      </w:pPr>
    </w:p>
    <w:p w:rsidR="00FD2431" w:rsidRPr="007F5009" w:rsidRDefault="00A15445" w:rsidP="007F5009">
      <w:pPr>
        <w:pStyle w:val="2"/>
        <w:spacing w:before="62" w:after="62"/>
        <w:rPr>
          <w:rFonts w:ascii="宋体" w:eastAsia="宋体" w:hAnsi="宋体"/>
          <w:color w:val="000000"/>
          <w:szCs w:val="21"/>
        </w:rPr>
      </w:pPr>
      <w:r w:rsidRPr="00A15445">
        <w:rPr>
          <w:rFonts w:ascii="宋体" w:hAnsi="宋体"/>
          <w:szCs w:val="21"/>
        </w:rPr>
        <w:br w:type="page"/>
      </w:r>
      <w:r w:rsidR="00FD2431" w:rsidRPr="007F5009">
        <w:rPr>
          <w:rFonts w:ascii="宋体" w:eastAsia="宋体" w:hAnsi="宋体" w:hint="eastAsia"/>
          <w:color w:val="000000"/>
          <w:szCs w:val="21"/>
        </w:rPr>
        <w:t>技术参数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2552"/>
        <w:gridCol w:w="5364"/>
      </w:tblGrid>
      <w:tr w:rsidR="00FD2431" w:rsidRPr="00A15445" w:rsidTr="00A15445">
        <w:tc>
          <w:tcPr>
            <w:tcW w:w="1242" w:type="dxa"/>
            <w:vMerge w:val="restart"/>
            <w:shd w:val="clear" w:color="auto" w:fill="auto"/>
          </w:tcPr>
          <w:p w:rsidR="00FD2431" w:rsidRPr="00A15445" w:rsidRDefault="00FD2431" w:rsidP="00A15445">
            <w:pPr>
              <w:pStyle w:val="a0"/>
              <w:ind w:left="0"/>
              <w:rPr>
                <w:rFonts w:ascii="宋体" w:hAnsi="宋体"/>
                <w:szCs w:val="21"/>
              </w:rPr>
            </w:pPr>
            <w:r w:rsidRPr="00A15445">
              <w:rPr>
                <w:rFonts w:ascii="宋体" w:hAnsi="宋体" w:hint="eastAsia"/>
                <w:szCs w:val="21"/>
              </w:rPr>
              <w:t>电气特性</w:t>
            </w:r>
          </w:p>
        </w:tc>
        <w:tc>
          <w:tcPr>
            <w:tcW w:w="2552" w:type="dxa"/>
            <w:shd w:val="clear" w:color="auto" w:fill="auto"/>
          </w:tcPr>
          <w:p w:rsidR="00FD2431" w:rsidRPr="00A15445" w:rsidRDefault="00FD2431" w:rsidP="00A15445">
            <w:pPr>
              <w:rPr>
                <w:rFonts w:ascii="宋体" w:hAnsi="宋体"/>
                <w:szCs w:val="21"/>
              </w:rPr>
            </w:pPr>
            <w:r w:rsidRPr="00A15445">
              <w:rPr>
                <w:rFonts w:ascii="宋体" w:hAnsi="宋体" w:hint="eastAsia"/>
                <w:szCs w:val="21"/>
              </w:rPr>
              <w:t>温度测量范围</w:t>
            </w:r>
          </w:p>
        </w:tc>
        <w:tc>
          <w:tcPr>
            <w:tcW w:w="5364" w:type="dxa"/>
            <w:shd w:val="clear" w:color="auto" w:fill="auto"/>
          </w:tcPr>
          <w:p w:rsidR="00FD2431" w:rsidRPr="00A15445" w:rsidRDefault="00FD2431" w:rsidP="00A15445">
            <w:pPr>
              <w:rPr>
                <w:rFonts w:ascii="宋体" w:hAnsi="宋体"/>
                <w:szCs w:val="21"/>
              </w:rPr>
            </w:pPr>
            <w:r w:rsidRPr="00A15445">
              <w:rPr>
                <w:rFonts w:ascii="宋体" w:hAnsi="宋体" w:cs="黑体" w:hint="eastAsia"/>
                <w:szCs w:val="21"/>
              </w:rPr>
              <w:t>-40～150℃</w:t>
            </w:r>
          </w:p>
        </w:tc>
      </w:tr>
      <w:tr w:rsidR="00FD2431" w:rsidRPr="00A15445" w:rsidTr="00A15445">
        <w:tc>
          <w:tcPr>
            <w:tcW w:w="1242" w:type="dxa"/>
            <w:vMerge/>
            <w:shd w:val="clear" w:color="auto" w:fill="auto"/>
          </w:tcPr>
          <w:p w:rsidR="00FD2431" w:rsidRPr="00A15445" w:rsidRDefault="00FD2431" w:rsidP="00A15445">
            <w:pPr>
              <w:pStyle w:val="a0"/>
              <w:rPr>
                <w:rFonts w:ascii="宋体" w:hAnsi="宋体"/>
                <w:szCs w:val="21"/>
              </w:rPr>
            </w:pPr>
          </w:p>
        </w:tc>
        <w:tc>
          <w:tcPr>
            <w:tcW w:w="2552"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测量精度</w:t>
            </w:r>
          </w:p>
        </w:tc>
        <w:tc>
          <w:tcPr>
            <w:tcW w:w="5364"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±1℃</w:t>
            </w:r>
          </w:p>
        </w:tc>
      </w:tr>
      <w:tr w:rsidR="00FD2431" w:rsidRPr="00A15445" w:rsidTr="00A15445">
        <w:tc>
          <w:tcPr>
            <w:tcW w:w="1242" w:type="dxa"/>
            <w:vMerge/>
            <w:shd w:val="clear" w:color="auto" w:fill="auto"/>
          </w:tcPr>
          <w:p w:rsidR="00FD2431" w:rsidRPr="00A15445" w:rsidRDefault="00FD2431" w:rsidP="00A15445">
            <w:pPr>
              <w:pStyle w:val="a0"/>
              <w:rPr>
                <w:rFonts w:ascii="宋体" w:hAnsi="宋体"/>
                <w:szCs w:val="21"/>
              </w:rPr>
            </w:pPr>
          </w:p>
        </w:tc>
        <w:tc>
          <w:tcPr>
            <w:tcW w:w="2552"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温度采样频率</w:t>
            </w:r>
          </w:p>
        </w:tc>
        <w:tc>
          <w:tcPr>
            <w:tcW w:w="5364"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默认10~30秒（随机）</w:t>
            </w:r>
          </w:p>
        </w:tc>
      </w:tr>
      <w:tr w:rsidR="00FD2431" w:rsidRPr="00A15445" w:rsidTr="00A15445">
        <w:tc>
          <w:tcPr>
            <w:tcW w:w="1242" w:type="dxa"/>
            <w:vMerge/>
            <w:shd w:val="clear" w:color="auto" w:fill="auto"/>
          </w:tcPr>
          <w:p w:rsidR="00FD2431" w:rsidRPr="00A15445" w:rsidRDefault="00FD2431" w:rsidP="00A15445">
            <w:pPr>
              <w:pStyle w:val="a0"/>
              <w:rPr>
                <w:rFonts w:ascii="宋体" w:hAnsi="宋体"/>
                <w:szCs w:val="21"/>
              </w:rPr>
            </w:pPr>
          </w:p>
        </w:tc>
        <w:tc>
          <w:tcPr>
            <w:tcW w:w="2552"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工作电源</w:t>
            </w:r>
          </w:p>
        </w:tc>
        <w:tc>
          <w:tcPr>
            <w:tcW w:w="5364"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感应取电</w:t>
            </w:r>
          </w:p>
        </w:tc>
      </w:tr>
      <w:tr w:rsidR="00FD2431" w:rsidRPr="00A15445" w:rsidTr="00A15445">
        <w:tc>
          <w:tcPr>
            <w:tcW w:w="1242" w:type="dxa"/>
            <w:vMerge/>
            <w:shd w:val="clear" w:color="auto" w:fill="auto"/>
          </w:tcPr>
          <w:p w:rsidR="00FD2431" w:rsidRPr="00A15445" w:rsidRDefault="00FD2431" w:rsidP="00A15445">
            <w:pPr>
              <w:pStyle w:val="a0"/>
              <w:rPr>
                <w:rFonts w:ascii="宋体" w:hAnsi="宋体"/>
                <w:szCs w:val="21"/>
              </w:rPr>
            </w:pPr>
          </w:p>
        </w:tc>
        <w:tc>
          <w:tcPr>
            <w:tcW w:w="2552"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启动电流</w:t>
            </w:r>
          </w:p>
        </w:tc>
        <w:tc>
          <w:tcPr>
            <w:tcW w:w="5364"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≥5A</w:t>
            </w:r>
          </w:p>
        </w:tc>
      </w:tr>
      <w:tr w:rsidR="00FD2431" w:rsidRPr="00A15445" w:rsidTr="00A15445">
        <w:tc>
          <w:tcPr>
            <w:tcW w:w="1242" w:type="dxa"/>
            <w:vMerge/>
            <w:shd w:val="clear" w:color="auto" w:fill="auto"/>
          </w:tcPr>
          <w:p w:rsidR="00FD2431" w:rsidRPr="00A15445" w:rsidRDefault="00FD2431" w:rsidP="00A15445">
            <w:pPr>
              <w:pStyle w:val="a0"/>
              <w:rPr>
                <w:rFonts w:ascii="宋体" w:hAnsi="宋体"/>
                <w:szCs w:val="21"/>
              </w:rPr>
            </w:pPr>
          </w:p>
        </w:tc>
        <w:tc>
          <w:tcPr>
            <w:tcW w:w="2552"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传感器安装位置环境要求</w:t>
            </w:r>
          </w:p>
        </w:tc>
        <w:tc>
          <w:tcPr>
            <w:tcW w:w="5364"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电压等级要求：≤220KV</w:t>
            </w:r>
          </w:p>
          <w:p w:rsidR="00FD2431" w:rsidRPr="00A15445" w:rsidRDefault="00FD2431" w:rsidP="00A15445">
            <w:pPr>
              <w:rPr>
                <w:rFonts w:ascii="宋体" w:hAnsi="宋体"/>
                <w:szCs w:val="21"/>
              </w:rPr>
            </w:pPr>
            <w:r w:rsidRPr="00A15445">
              <w:rPr>
                <w:rFonts w:ascii="宋体" w:hAnsi="宋体" w:hint="eastAsia"/>
                <w:szCs w:val="21"/>
              </w:rPr>
              <w:t>一次侧电流：≤5000A(电流大小超过5000A需联系厂家技术人员评估现场情况)</w:t>
            </w:r>
          </w:p>
        </w:tc>
      </w:tr>
      <w:tr w:rsidR="00FD2431" w:rsidRPr="00A15445" w:rsidTr="00A15445">
        <w:tc>
          <w:tcPr>
            <w:tcW w:w="1242" w:type="dxa"/>
            <w:vMerge w:val="restart"/>
            <w:shd w:val="clear" w:color="auto" w:fill="auto"/>
          </w:tcPr>
          <w:p w:rsidR="00FD2431" w:rsidRPr="00A15445" w:rsidRDefault="00FD2431" w:rsidP="00A15445">
            <w:pPr>
              <w:pStyle w:val="a0"/>
              <w:ind w:left="0"/>
              <w:rPr>
                <w:rFonts w:ascii="宋体" w:hAnsi="宋体"/>
                <w:szCs w:val="21"/>
              </w:rPr>
            </w:pPr>
            <w:r w:rsidRPr="00A15445">
              <w:rPr>
                <w:rFonts w:ascii="宋体" w:hAnsi="宋体" w:hint="eastAsia"/>
                <w:szCs w:val="21"/>
              </w:rPr>
              <w:t>通信</w:t>
            </w:r>
          </w:p>
        </w:tc>
        <w:tc>
          <w:tcPr>
            <w:tcW w:w="2552"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通讯方式</w:t>
            </w:r>
          </w:p>
        </w:tc>
        <w:tc>
          <w:tcPr>
            <w:tcW w:w="5364"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FSK</w:t>
            </w:r>
          </w:p>
        </w:tc>
      </w:tr>
      <w:tr w:rsidR="00FD2431" w:rsidRPr="00A15445" w:rsidTr="00A15445">
        <w:tc>
          <w:tcPr>
            <w:tcW w:w="1242" w:type="dxa"/>
            <w:vMerge/>
            <w:shd w:val="clear" w:color="auto" w:fill="auto"/>
          </w:tcPr>
          <w:p w:rsidR="00FD2431" w:rsidRPr="00A15445" w:rsidRDefault="00FD2431" w:rsidP="00A15445">
            <w:pPr>
              <w:pStyle w:val="a0"/>
              <w:rPr>
                <w:rFonts w:ascii="宋体" w:hAnsi="宋体"/>
                <w:szCs w:val="21"/>
              </w:rPr>
            </w:pPr>
          </w:p>
        </w:tc>
        <w:tc>
          <w:tcPr>
            <w:tcW w:w="2552"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无线频率</w:t>
            </w:r>
          </w:p>
        </w:tc>
        <w:tc>
          <w:tcPr>
            <w:tcW w:w="5364"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433MHz</w:t>
            </w:r>
          </w:p>
        </w:tc>
      </w:tr>
      <w:tr w:rsidR="00FD2431" w:rsidRPr="00A15445" w:rsidTr="00A15445">
        <w:tc>
          <w:tcPr>
            <w:tcW w:w="1242" w:type="dxa"/>
            <w:vMerge/>
            <w:shd w:val="clear" w:color="auto" w:fill="auto"/>
          </w:tcPr>
          <w:p w:rsidR="00FD2431" w:rsidRPr="00A15445" w:rsidRDefault="00FD2431" w:rsidP="00A15445">
            <w:pPr>
              <w:pStyle w:val="a0"/>
              <w:rPr>
                <w:rFonts w:ascii="宋体" w:hAnsi="宋体"/>
                <w:szCs w:val="21"/>
              </w:rPr>
            </w:pPr>
          </w:p>
        </w:tc>
        <w:tc>
          <w:tcPr>
            <w:tcW w:w="2552"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无线传输距离</w:t>
            </w:r>
          </w:p>
        </w:tc>
        <w:tc>
          <w:tcPr>
            <w:tcW w:w="5364"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≤300米（空旷）</w:t>
            </w:r>
          </w:p>
        </w:tc>
      </w:tr>
      <w:tr w:rsidR="00FD2431" w:rsidRPr="00A15445" w:rsidTr="00A15445">
        <w:tc>
          <w:tcPr>
            <w:tcW w:w="1242" w:type="dxa"/>
            <w:vMerge w:val="restart"/>
            <w:shd w:val="clear" w:color="auto" w:fill="auto"/>
          </w:tcPr>
          <w:p w:rsidR="00FD2431" w:rsidRPr="00A15445" w:rsidRDefault="00FD2431" w:rsidP="00A15445">
            <w:pPr>
              <w:pStyle w:val="a0"/>
              <w:ind w:left="0"/>
              <w:rPr>
                <w:rFonts w:ascii="宋体" w:hAnsi="宋体"/>
                <w:szCs w:val="21"/>
              </w:rPr>
            </w:pPr>
            <w:r w:rsidRPr="00A15445">
              <w:rPr>
                <w:rFonts w:ascii="宋体" w:hAnsi="宋体" w:hint="eastAsia"/>
                <w:szCs w:val="21"/>
              </w:rPr>
              <w:t>物理特性</w:t>
            </w:r>
          </w:p>
        </w:tc>
        <w:tc>
          <w:tcPr>
            <w:tcW w:w="2552"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外形尺寸</w:t>
            </w:r>
          </w:p>
        </w:tc>
        <w:tc>
          <w:tcPr>
            <w:tcW w:w="5364"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24mm*22mm*10mm(不含导磁条)</w:t>
            </w:r>
          </w:p>
        </w:tc>
      </w:tr>
      <w:tr w:rsidR="00FD2431" w:rsidRPr="00A15445" w:rsidTr="00A15445">
        <w:tc>
          <w:tcPr>
            <w:tcW w:w="1242" w:type="dxa"/>
            <w:vMerge/>
            <w:shd w:val="clear" w:color="auto" w:fill="auto"/>
          </w:tcPr>
          <w:p w:rsidR="00FD2431" w:rsidRPr="00A15445" w:rsidRDefault="00FD2431" w:rsidP="00A15445">
            <w:pPr>
              <w:pStyle w:val="a0"/>
              <w:rPr>
                <w:rFonts w:ascii="宋体" w:hAnsi="宋体"/>
                <w:szCs w:val="21"/>
              </w:rPr>
            </w:pPr>
          </w:p>
        </w:tc>
        <w:tc>
          <w:tcPr>
            <w:tcW w:w="2552"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安装方式</w:t>
            </w:r>
          </w:p>
        </w:tc>
        <w:tc>
          <w:tcPr>
            <w:tcW w:w="5364" w:type="dxa"/>
            <w:shd w:val="clear" w:color="auto" w:fill="auto"/>
            <w:vAlign w:val="center"/>
          </w:tcPr>
          <w:p w:rsidR="00FD2431" w:rsidRPr="00A15445" w:rsidRDefault="00FD2431" w:rsidP="00A15445">
            <w:pPr>
              <w:rPr>
                <w:rFonts w:ascii="宋体" w:hAnsi="宋体"/>
                <w:szCs w:val="21"/>
              </w:rPr>
            </w:pPr>
            <w:r w:rsidRPr="00A15445">
              <w:rPr>
                <w:rFonts w:ascii="宋体" w:hAnsi="宋体" w:hint="eastAsia"/>
                <w:szCs w:val="21"/>
              </w:rPr>
              <w:t>捆绑式</w:t>
            </w:r>
          </w:p>
        </w:tc>
      </w:tr>
    </w:tbl>
    <w:p w:rsidR="00FD2431" w:rsidRPr="00A15445" w:rsidRDefault="00FD2431">
      <w:pPr>
        <w:pStyle w:val="a0"/>
        <w:ind w:left="0"/>
        <w:rPr>
          <w:rFonts w:ascii="宋体" w:hAnsi="宋体"/>
          <w:szCs w:val="21"/>
        </w:rPr>
      </w:pPr>
    </w:p>
    <w:p w:rsidR="00FD2431" w:rsidRPr="00A15445" w:rsidRDefault="00FD2431">
      <w:pPr>
        <w:pStyle w:val="1"/>
        <w:spacing w:before="93" w:after="93"/>
        <w:rPr>
          <w:rFonts w:ascii="宋体" w:eastAsia="宋体" w:hAnsi="宋体"/>
          <w:sz w:val="21"/>
          <w:szCs w:val="21"/>
        </w:rPr>
      </w:pPr>
      <w:bookmarkStart w:id="0" w:name="_Toc281932212"/>
      <w:r w:rsidRPr="00A15445">
        <w:rPr>
          <w:rFonts w:ascii="宋体" w:eastAsia="宋体" w:hAnsi="宋体" w:hint="eastAsia"/>
          <w:sz w:val="21"/>
          <w:szCs w:val="21"/>
        </w:rPr>
        <w:t>工作环境</w:t>
      </w:r>
      <w:bookmarkEnd w:id="0"/>
    </w:p>
    <w:p w:rsidR="00FD2431" w:rsidRPr="00A15445" w:rsidRDefault="00FD2431">
      <w:pPr>
        <w:numPr>
          <w:ilvl w:val="0"/>
          <w:numId w:val="2"/>
        </w:numPr>
        <w:spacing w:line="300" w:lineRule="auto"/>
        <w:ind w:left="426" w:hanging="284"/>
        <w:jc w:val="left"/>
        <w:rPr>
          <w:rFonts w:ascii="宋体" w:hAnsi="宋体"/>
          <w:szCs w:val="21"/>
        </w:rPr>
      </w:pPr>
      <w:r w:rsidRPr="00A15445">
        <w:rPr>
          <w:rFonts w:ascii="宋体" w:hAnsi="宋体" w:cs="Arial" w:hint="eastAsia"/>
          <w:szCs w:val="21"/>
        </w:rPr>
        <w:t>周围空气温度：-25</w:t>
      </w:r>
      <w:r w:rsidRPr="00A15445">
        <w:rPr>
          <w:rFonts w:ascii="宋体" w:hAnsi="宋体" w:cs="宋体" w:hint="eastAsia"/>
          <w:szCs w:val="21"/>
        </w:rPr>
        <w:t>℃</w:t>
      </w:r>
      <w:r w:rsidRPr="00A15445">
        <w:rPr>
          <w:rFonts w:ascii="宋体" w:hAnsi="宋体" w:cs="Arial" w:hint="eastAsia"/>
          <w:szCs w:val="21"/>
        </w:rPr>
        <w:t>～+85</w:t>
      </w:r>
      <w:r w:rsidRPr="00A15445">
        <w:rPr>
          <w:rFonts w:ascii="宋体" w:hAnsi="宋体" w:cs="宋体" w:hint="eastAsia"/>
          <w:szCs w:val="21"/>
        </w:rPr>
        <w:t>℃</w:t>
      </w:r>
      <w:r w:rsidRPr="00A15445">
        <w:rPr>
          <w:rFonts w:ascii="宋体" w:hAnsi="宋体" w:cs="Arial" w:hint="eastAsia"/>
          <w:szCs w:val="21"/>
        </w:rPr>
        <w:t>；</w:t>
      </w:r>
    </w:p>
    <w:p w:rsidR="00FD2431" w:rsidRPr="00A15445" w:rsidRDefault="00FD2431">
      <w:pPr>
        <w:numPr>
          <w:ilvl w:val="0"/>
          <w:numId w:val="2"/>
        </w:numPr>
        <w:spacing w:line="300" w:lineRule="auto"/>
        <w:ind w:left="426" w:hanging="284"/>
        <w:jc w:val="left"/>
        <w:rPr>
          <w:rFonts w:ascii="宋体" w:hAnsi="宋体"/>
          <w:szCs w:val="21"/>
        </w:rPr>
      </w:pPr>
      <w:r w:rsidRPr="00A15445">
        <w:rPr>
          <w:rFonts w:ascii="宋体" w:hAnsi="宋体" w:cs="Arial" w:hint="eastAsia"/>
          <w:szCs w:val="21"/>
        </w:rPr>
        <w:t>存储环境：-40</w:t>
      </w:r>
      <w:r w:rsidRPr="00A15445">
        <w:rPr>
          <w:rFonts w:ascii="宋体" w:hAnsi="宋体" w:cs="宋体" w:hint="eastAsia"/>
          <w:szCs w:val="21"/>
        </w:rPr>
        <w:t>℃</w:t>
      </w:r>
      <w:r w:rsidRPr="00A15445">
        <w:rPr>
          <w:rFonts w:ascii="宋体" w:hAnsi="宋体" w:cs="Arial" w:hint="eastAsia"/>
          <w:szCs w:val="21"/>
        </w:rPr>
        <w:t>至+125</w:t>
      </w:r>
      <w:r w:rsidRPr="00A15445">
        <w:rPr>
          <w:rFonts w:ascii="宋体" w:hAnsi="宋体" w:cs="宋体" w:hint="eastAsia"/>
          <w:szCs w:val="21"/>
        </w:rPr>
        <w:t>℃；</w:t>
      </w:r>
    </w:p>
    <w:p w:rsidR="00FD2431" w:rsidRPr="00A15445" w:rsidRDefault="00FD2431">
      <w:pPr>
        <w:numPr>
          <w:ilvl w:val="0"/>
          <w:numId w:val="2"/>
        </w:numPr>
        <w:spacing w:line="300" w:lineRule="auto"/>
        <w:ind w:left="426" w:hanging="284"/>
        <w:jc w:val="left"/>
        <w:rPr>
          <w:rFonts w:ascii="宋体" w:hAnsi="宋体"/>
          <w:szCs w:val="21"/>
        </w:rPr>
      </w:pPr>
      <w:r w:rsidRPr="00A15445">
        <w:rPr>
          <w:rFonts w:ascii="宋体" w:hAnsi="宋体" w:cs="Arial" w:hint="eastAsia"/>
          <w:szCs w:val="21"/>
        </w:rPr>
        <w:t>海拔：≤2500m</w:t>
      </w:r>
      <w:r w:rsidRPr="00A15445">
        <w:rPr>
          <w:rFonts w:ascii="宋体" w:hAnsi="宋体" w:hint="eastAsia"/>
          <w:szCs w:val="21"/>
        </w:rPr>
        <w:t>；</w:t>
      </w:r>
    </w:p>
    <w:p w:rsidR="00FD2431" w:rsidRPr="00A15445" w:rsidRDefault="00FD2431">
      <w:pPr>
        <w:numPr>
          <w:ilvl w:val="0"/>
          <w:numId w:val="2"/>
        </w:numPr>
        <w:spacing w:line="300" w:lineRule="auto"/>
        <w:ind w:left="426" w:hanging="284"/>
        <w:jc w:val="left"/>
        <w:rPr>
          <w:rFonts w:ascii="宋体" w:hAnsi="宋体"/>
          <w:szCs w:val="21"/>
        </w:rPr>
      </w:pPr>
      <w:r w:rsidRPr="00A15445">
        <w:rPr>
          <w:rFonts w:ascii="宋体" w:hAnsi="宋体" w:cs="Arial" w:hint="eastAsia"/>
          <w:szCs w:val="21"/>
        </w:rPr>
        <w:t>大气压力:</w:t>
      </w:r>
      <w:r w:rsidRPr="00A15445">
        <w:rPr>
          <w:rFonts w:ascii="宋体" w:hAnsi="宋体" w:cs="黑体" w:hint="eastAsia"/>
          <w:szCs w:val="21"/>
        </w:rPr>
        <w:t>80～</w:t>
      </w:r>
      <w:r w:rsidR="004C3C6A">
        <w:rPr>
          <w:rFonts w:ascii="宋体" w:hAnsi="宋体" w:cs="黑体" w:hint="eastAsia"/>
          <w:szCs w:val="21"/>
        </w:rPr>
        <w:t>110</w:t>
      </w:r>
      <w:r w:rsidR="004C3C6A">
        <w:rPr>
          <w:rFonts w:ascii="宋体" w:hAnsi="宋体" w:cs="黑体"/>
          <w:szCs w:val="21"/>
        </w:rPr>
        <w:t>k</w:t>
      </w:r>
      <w:bookmarkStart w:id="1" w:name="_GoBack"/>
      <w:bookmarkEnd w:id="1"/>
      <w:r w:rsidRPr="00A15445">
        <w:rPr>
          <w:rFonts w:ascii="宋体" w:hAnsi="宋体" w:cs="黑体" w:hint="eastAsia"/>
          <w:szCs w:val="21"/>
        </w:rPr>
        <w:t>Pa</w:t>
      </w:r>
      <w:r w:rsidRPr="00A15445">
        <w:rPr>
          <w:rFonts w:ascii="宋体" w:hAnsi="宋体" w:cs="Arial" w:hint="eastAsia"/>
          <w:szCs w:val="21"/>
        </w:rPr>
        <w:t xml:space="preserve">; </w:t>
      </w:r>
    </w:p>
    <w:p w:rsidR="00FD2431" w:rsidRPr="00A15445" w:rsidRDefault="00FD2431">
      <w:pPr>
        <w:numPr>
          <w:ilvl w:val="0"/>
          <w:numId w:val="2"/>
        </w:numPr>
        <w:spacing w:line="300" w:lineRule="auto"/>
        <w:ind w:left="426" w:hanging="284"/>
        <w:jc w:val="left"/>
        <w:rPr>
          <w:rFonts w:ascii="宋体" w:hAnsi="宋体"/>
          <w:szCs w:val="21"/>
        </w:rPr>
      </w:pPr>
      <w:r w:rsidRPr="00A15445">
        <w:rPr>
          <w:rFonts w:ascii="宋体" w:hAnsi="宋体" w:cs="Arial" w:hint="eastAsia"/>
          <w:szCs w:val="21"/>
        </w:rPr>
        <w:t>污染等级：3级；</w:t>
      </w:r>
      <w:r w:rsidR="004C3C6A" w:rsidRPr="00A15445">
        <w:rPr>
          <w:rFonts w:ascii="宋体" w:hAnsi="宋体"/>
          <w:szCs w:val="21"/>
        </w:rPr>
        <w:t xml:space="preserve"> </w:t>
      </w:r>
    </w:p>
    <w:p w:rsidR="00FD2431" w:rsidRPr="00A15445" w:rsidRDefault="00FD2431">
      <w:pPr>
        <w:pStyle w:val="a0"/>
        <w:rPr>
          <w:rFonts w:ascii="宋体" w:hAnsi="宋体"/>
          <w:szCs w:val="21"/>
        </w:rPr>
      </w:pPr>
    </w:p>
    <w:p w:rsidR="00FD2431" w:rsidRPr="00A15445" w:rsidRDefault="00FD2431">
      <w:pPr>
        <w:pStyle w:val="1"/>
        <w:spacing w:before="93" w:after="93"/>
        <w:rPr>
          <w:rFonts w:ascii="宋体" w:eastAsia="宋体" w:hAnsi="宋体"/>
          <w:sz w:val="21"/>
          <w:szCs w:val="21"/>
        </w:rPr>
      </w:pPr>
      <w:r w:rsidRPr="00A15445">
        <w:rPr>
          <w:rFonts w:ascii="宋体" w:eastAsia="宋体" w:hAnsi="宋体" w:hint="eastAsia"/>
          <w:sz w:val="21"/>
          <w:szCs w:val="21"/>
        </w:rPr>
        <w:t>尺寸、接线与安装</w:t>
      </w:r>
    </w:p>
    <w:p w:rsidR="00FD2431" w:rsidRPr="00A15445" w:rsidRDefault="00FD2431">
      <w:pPr>
        <w:pStyle w:val="2"/>
        <w:spacing w:before="62" w:after="62"/>
        <w:rPr>
          <w:rFonts w:ascii="宋体" w:eastAsia="宋体" w:hAnsi="宋体"/>
          <w:szCs w:val="21"/>
        </w:rPr>
      </w:pPr>
      <w:r w:rsidRPr="00A15445">
        <w:rPr>
          <w:rFonts w:ascii="宋体" w:eastAsia="宋体" w:hAnsi="宋体" w:hint="eastAsia"/>
          <w:szCs w:val="21"/>
        </w:rPr>
        <w:t>外形尺寸和安装尺寸</w:t>
      </w:r>
    </w:p>
    <w:p w:rsidR="00FD2431" w:rsidRPr="00A15445" w:rsidRDefault="00FD2431">
      <w:pPr>
        <w:pStyle w:val="a0"/>
        <w:rPr>
          <w:rFonts w:ascii="宋体" w:hAnsi="宋体"/>
          <w:szCs w:val="21"/>
        </w:rPr>
      </w:pPr>
      <w:r w:rsidRPr="00A15445">
        <w:rPr>
          <w:rFonts w:ascii="宋体" w:hAnsi="宋体" w:hint="eastAsia"/>
          <w:szCs w:val="21"/>
        </w:rPr>
        <w:t xml:space="preserve">        </w:t>
      </w:r>
      <w:r w:rsidR="00853A41" w:rsidRPr="00A15445">
        <w:rPr>
          <w:rFonts w:ascii="宋体" w:hAnsi="宋体"/>
          <w:noProof/>
          <w:szCs w:val="21"/>
        </w:rPr>
        <w:drawing>
          <wp:inline distT="0" distB="0" distL="0" distR="0">
            <wp:extent cx="3184525" cy="1744980"/>
            <wp:effectExtent l="0" t="0" r="0" b="0"/>
            <wp:docPr id="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4525" cy="1744980"/>
                    </a:xfrm>
                    <a:prstGeom prst="rect">
                      <a:avLst/>
                    </a:prstGeom>
                    <a:noFill/>
                    <a:ln>
                      <a:noFill/>
                    </a:ln>
                    <a:effectLst/>
                  </pic:spPr>
                </pic:pic>
              </a:graphicData>
            </a:graphic>
          </wp:inline>
        </w:drawing>
      </w:r>
    </w:p>
    <w:p w:rsidR="00FD2431" w:rsidRPr="00A15445" w:rsidRDefault="00FD2431">
      <w:pPr>
        <w:pStyle w:val="a0"/>
        <w:ind w:left="0"/>
        <w:rPr>
          <w:rFonts w:ascii="宋体" w:hAnsi="宋体"/>
          <w:szCs w:val="21"/>
        </w:rPr>
      </w:pPr>
    </w:p>
    <w:p w:rsidR="00FD2431" w:rsidRPr="00A15445" w:rsidRDefault="00C03BB0">
      <w:pPr>
        <w:pStyle w:val="a0"/>
        <w:rPr>
          <w:rFonts w:ascii="宋体" w:hAnsi="宋体"/>
          <w:szCs w:val="21"/>
        </w:rPr>
      </w:pPr>
      <w:r>
        <w:rPr>
          <w:rFonts w:ascii="宋体" w:hAnsi="宋体"/>
          <w:szCs w:val="21"/>
        </w:rPr>
        <w:br w:type="page"/>
      </w:r>
    </w:p>
    <w:p w:rsidR="00FD2431" w:rsidRPr="00A15445" w:rsidRDefault="00FD2431">
      <w:pPr>
        <w:pStyle w:val="2"/>
        <w:spacing w:before="62" w:after="62"/>
        <w:rPr>
          <w:rFonts w:ascii="宋体" w:eastAsia="宋体" w:hAnsi="宋体"/>
          <w:szCs w:val="21"/>
        </w:rPr>
      </w:pPr>
      <w:r w:rsidRPr="00A15445">
        <w:rPr>
          <w:rFonts w:ascii="宋体" w:eastAsia="宋体" w:hAnsi="宋体" w:hint="eastAsia"/>
          <w:szCs w:val="21"/>
        </w:rPr>
        <w:t>安装方式</w:t>
      </w:r>
    </w:p>
    <w:p w:rsidR="00FD2431" w:rsidRPr="00893869" w:rsidRDefault="00FD2431" w:rsidP="00893869">
      <w:pPr>
        <w:pStyle w:val="1"/>
        <w:numPr>
          <w:ilvl w:val="0"/>
          <w:numId w:val="0"/>
        </w:numPr>
        <w:spacing w:before="93" w:after="93"/>
        <w:ind w:firstLineChars="200" w:firstLine="420"/>
        <w:rPr>
          <w:rFonts w:ascii="宋体" w:eastAsia="宋体" w:hAnsi="宋体"/>
          <w:kern w:val="2"/>
          <w:sz w:val="21"/>
          <w:szCs w:val="21"/>
        </w:rPr>
      </w:pPr>
      <w:r w:rsidRPr="00893869">
        <w:rPr>
          <w:rFonts w:ascii="宋体" w:eastAsia="宋体" w:hAnsi="宋体" w:hint="eastAsia"/>
          <w:kern w:val="2"/>
          <w:sz w:val="21"/>
          <w:szCs w:val="21"/>
        </w:rPr>
        <w:t>预计安装部位长度，裁取合适长度的</w:t>
      </w:r>
      <w:r w:rsidRPr="00893869">
        <w:rPr>
          <w:rFonts w:ascii="宋体" w:eastAsia="宋体" w:hAnsi="宋体"/>
          <w:kern w:val="2"/>
          <w:sz w:val="21"/>
          <w:szCs w:val="21"/>
        </w:rPr>
        <w:t>合金片</w:t>
      </w:r>
      <w:r w:rsidRPr="00893869">
        <w:rPr>
          <w:rFonts w:ascii="宋体" w:eastAsia="宋体" w:hAnsi="宋体" w:hint="eastAsia"/>
          <w:kern w:val="2"/>
          <w:sz w:val="21"/>
          <w:szCs w:val="21"/>
        </w:rPr>
        <w:t>，穿过锁紧件安装孔，将合金片居中对折后锁紧件固定在折弯处；将对折后的合金片分别穿过硅胶垫片-传感器主体-硅胶垫片；将传感器感温面贴合被测温度部位，环绕安装部位（A,B,C相回路，实现无源CT取电）一 圈后拉紧合金片并旋紧螺丝；合金片多余部分留取适当长度并折叠压紧，用内六角螺丝紧固，确保无松动。合金片安装示 意过程如下：</w:t>
      </w:r>
    </w:p>
    <w:p w:rsidR="00FD2431" w:rsidRPr="00A15445" w:rsidRDefault="00853A41">
      <w:pPr>
        <w:pStyle w:val="a0"/>
        <w:rPr>
          <w:rFonts w:ascii="宋体" w:hAnsi="宋体"/>
          <w:szCs w:val="21"/>
        </w:rPr>
      </w:pPr>
      <w:r w:rsidRPr="00A15445">
        <w:rPr>
          <w:rFonts w:ascii="宋体" w:hAnsi="宋体"/>
          <w:noProof/>
          <w:szCs w:val="21"/>
        </w:rPr>
        <w:drawing>
          <wp:inline distT="0" distB="0" distL="0" distR="0">
            <wp:extent cx="5927725" cy="228092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7725" cy="2280920"/>
                    </a:xfrm>
                    <a:prstGeom prst="rect">
                      <a:avLst/>
                    </a:prstGeom>
                    <a:noFill/>
                    <a:ln>
                      <a:noFill/>
                    </a:ln>
                  </pic:spPr>
                </pic:pic>
              </a:graphicData>
            </a:graphic>
          </wp:inline>
        </w:drawing>
      </w:r>
    </w:p>
    <w:p w:rsidR="00FD2431" w:rsidRPr="00A15445" w:rsidRDefault="00FD2431">
      <w:pPr>
        <w:pStyle w:val="a0"/>
        <w:rPr>
          <w:rFonts w:ascii="宋体" w:hAnsi="宋体"/>
          <w:szCs w:val="21"/>
        </w:rPr>
      </w:pPr>
    </w:p>
    <w:p w:rsidR="00FD2431" w:rsidRPr="00A15445" w:rsidRDefault="00FD2431">
      <w:pPr>
        <w:pStyle w:val="1"/>
        <w:spacing w:before="93" w:after="93"/>
        <w:rPr>
          <w:rFonts w:ascii="宋体" w:eastAsia="宋体" w:hAnsi="宋体"/>
          <w:sz w:val="21"/>
          <w:szCs w:val="21"/>
        </w:rPr>
      </w:pPr>
      <w:r w:rsidRPr="00A15445">
        <w:rPr>
          <w:rFonts w:ascii="宋体" w:eastAsia="宋体" w:hAnsi="宋体" w:hint="eastAsia"/>
          <w:sz w:val="21"/>
          <w:szCs w:val="21"/>
        </w:rPr>
        <w:t>运输和贮存</w:t>
      </w:r>
    </w:p>
    <w:p w:rsidR="00FD2431" w:rsidRDefault="00FD2431">
      <w:pPr>
        <w:pStyle w:val="1"/>
        <w:numPr>
          <w:ilvl w:val="0"/>
          <w:numId w:val="0"/>
        </w:numPr>
        <w:spacing w:before="93" w:after="93"/>
        <w:ind w:firstLineChars="200" w:firstLine="420"/>
        <w:rPr>
          <w:rFonts w:ascii="宋体" w:eastAsia="宋体" w:hAnsi="宋体"/>
          <w:kern w:val="2"/>
          <w:sz w:val="21"/>
          <w:szCs w:val="21"/>
        </w:rPr>
      </w:pPr>
      <w:r w:rsidRPr="00A15445">
        <w:rPr>
          <w:rFonts w:ascii="宋体" w:eastAsia="宋体" w:hAnsi="宋体" w:hint="eastAsia"/>
          <w:kern w:val="2"/>
          <w:sz w:val="21"/>
          <w:szCs w:val="21"/>
        </w:rPr>
        <w:t>产品运输和拆封不应受到剧烈冲击，应根据GB/T15464《仪器仪表包装通用技术条件》的规定运输和储存。保存产品应在原包装内，保存的地方环境温度为-40℃~+85℃，相对湿度不超过 85%，空气中无腐蚀性气体。产品在仓库里保存，应放在台架上，叠放高度不超过5箱，拆箱后，单只包装的产品叠放高度不超过5只。</w:t>
      </w:r>
    </w:p>
    <w:p w:rsidR="00C03BB0" w:rsidRPr="00C03BB0" w:rsidRDefault="00C03BB0" w:rsidP="00C03BB0">
      <w:pPr>
        <w:pStyle w:val="a0"/>
      </w:pPr>
    </w:p>
    <w:p w:rsidR="00FD2431" w:rsidRPr="00A15445" w:rsidRDefault="00FD2431">
      <w:pPr>
        <w:pStyle w:val="1"/>
        <w:spacing w:before="93" w:after="93"/>
        <w:rPr>
          <w:rFonts w:ascii="宋体" w:eastAsia="宋体" w:hAnsi="宋体"/>
          <w:sz w:val="21"/>
          <w:szCs w:val="21"/>
        </w:rPr>
      </w:pPr>
      <w:r w:rsidRPr="00A15445">
        <w:rPr>
          <w:rFonts w:ascii="宋体" w:eastAsia="宋体" w:hAnsi="宋体" w:hint="eastAsia"/>
          <w:sz w:val="21"/>
          <w:szCs w:val="21"/>
        </w:rPr>
        <w:t>注意事项</w:t>
      </w:r>
    </w:p>
    <w:p w:rsidR="00FD2431" w:rsidRPr="00A15445" w:rsidRDefault="00FD2431">
      <w:pPr>
        <w:numPr>
          <w:ilvl w:val="0"/>
          <w:numId w:val="3"/>
        </w:numPr>
        <w:spacing w:line="300" w:lineRule="auto"/>
        <w:jc w:val="left"/>
        <w:rPr>
          <w:rFonts w:ascii="宋体" w:hAnsi="宋体"/>
          <w:szCs w:val="21"/>
        </w:rPr>
      </w:pPr>
      <w:r w:rsidRPr="00A15445">
        <w:rPr>
          <w:rFonts w:ascii="宋体" w:hAnsi="宋体" w:hint="eastAsia"/>
          <w:szCs w:val="21"/>
        </w:rPr>
        <w:t>开箱检查：包装盒内温度传感器、合格证；</w:t>
      </w:r>
    </w:p>
    <w:p w:rsidR="00FD2431" w:rsidRPr="00A15445" w:rsidRDefault="00FD2431">
      <w:pPr>
        <w:numPr>
          <w:ilvl w:val="0"/>
          <w:numId w:val="3"/>
        </w:numPr>
        <w:spacing w:line="300" w:lineRule="auto"/>
        <w:ind w:left="426" w:hanging="284"/>
        <w:jc w:val="left"/>
        <w:rPr>
          <w:rFonts w:ascii="宋体" w:hAnsi="宋体"/>
          <w:szCs w:val="21"/>
        </w:rPr>
      </w:pPr>
      <w:r w:rsidRPr="00A15445">
        <w:rPr>
          <w:rFonts w:ascii="宋体" w:hAnsi="宋体" w:hint="eastAsia"/>
          <w:szCs w:val="21"/>
        </w:rPr>
        <w:t>只有经过培训或认证合格的专业人员才可以对本传感器进行安装与调试；</w:t>
      </w:r>
    </w:p>
    <w:p w:rsidR="00FD2431" w:rsidRPr="00A15445" w:rsidRDefault="00FD2431">
      <w:pPr>
        <w:numPr>
          <w:ilvl w:val="0"/>
          <w:numId w:val="3"/>
        </w:numPr>
        <w:spacing w:line="300" w:lineRule="auto"/>
        <w:ind w:left="426" w:hanging="284"/>
        <w:jc w:val="left"/>
        <w:rPr>
          <w:rFonts w:ascii="宋体" w:hAnsi="宋体"/>
          <w:szCs w:val="21"/>
        </w:rPr>
      </w:pPr>
      <w:r w:rsidRPr="00A15445">
        <w:rPr>
          <w:rFonts w:ascii="宋体" w:hAnsi="宋体" w:hint="eastAsia"/>
          <w:szCs w:val="21"/>
        </w:rPr>
        <w:t>安装时应对安装位置名称及传感器上的编码进行记录；</w:t>
      </w:r>
    </w:p>
    <w:p w:rsidR="00FD2431" w:rsidRPr="00A15445" w:rsidRDefault="00FD2431">
      <w:pPr>
        <w:numPr>
          <w:ilvl w:val="0"/>
          <w:numId w:val="3"/>
        </w:numPr>
        <w:spacing w:line="300" w:lineRule="auto"/>
        <w:ind w:left="426" w:hanging="284"/>
        <w:jc w:val="left"/>
        <w:rPr>
          <w:rFonts w:ascii="宋体" w:hAnsi="宋体"/>
          <w:szCs w:val="21"/>
        </w:rPr>
      </w:pPr>
      <w:r w:rsidRPr="00A15445">
        <w:rPr>
          <w:rFonts w:ascii="宋体" w:hAnsi="宋体" w:hint="eastAsia"/>
          <w:szCs w:val="21"/>
        </w:rPr>
        <w:t>在安装前确保安装环境处于停电状态，不可带电安装；</w:t>
      </w:r>
    </w:p>
    <w:p w:rsidR="00FD2431" w:rsidRPr="00A15445" w:rsidRDefault="00FD2431">
      <w:pPr>
        <w:numPr>
          <w:ilvl w:val="0"/>
          <w:numId w:val="3"/>
        </w:numPr>
        <w:spacing w:line="300" w:lineRule="auto"/>
        <w:ind w:left="426" w:hanging="284"/>
        <w:jc w:val="left"/>
        <w:rPr>
          <w:rFonts w:ascii="宋体" w:hAnsi="宋体"/>
          <w:szCs w:val="21"/>
        </w:rPr>
      </w:pPr>
      <w:r w:rsidRPr="00A15445">
        <w:rPr>
          <w:rFonts w:ascii="宋体" w:hAnsi="宋体" w:hint="eastAsia"/>
          <w:szCs w:val="21"/>
        </w:rPr>
        <w:t>本说明书的安装与使用适合正常条件。如有特殊要求，须咨询本公司并得到正式确认，再经过本公司重新调整参数后，才能投入使用。</w:t>
      </w:r>
    </w:p>
    <w:p w:rsidR="00FD2431" w:rsidRPr="00A15445" w:rsidRDefault="00FD2431">
      <w:pPr>
        <w:pStyle w:val="a0"/>
        <w:rPr>
          <w:rFonts w:ascii="宋体" w:hAnsi="宋体"/>
          <w:szCs w:val="21"/>
        </w:rPr>
      </w:pPr>
    </w:p>
    <w:p w:rsidR="00FD2431" w:rsidRPr="00A15445" w:rsidRDefault="00FD2431">
      <w:pPr>
        <w:pStyle w:val="a0"/>
        <w:rPr>
          <w:rFonts w:ascii="宋体" w:hAnsi="宋体"/>
          <w:szCs w:val="21"/>
        </w:rPr>
      </w:pPr>
    </w:p>
    <w:p w:rsidR="00FD2431" w:rsidRPr="00A15445" w:rsidRDefault="00FD2431">
      <w:pPr>
        <w:pStyle w:val="a0"/>
        <w:rPr>
          <w:rFonts w:ascii="宋体" w:hAnsi="宋体"/>
          <w:szCs w:val="21"/>
        </w:rPr>
      </w:pPr>
    </w:p>
    <w:sectPr w:rsidR="00FD2431" w:rsidRPr="00A15445">
      <w:headerReference w:type="default" r:id="rId10"/>
      <w:footerReference w:type="default" r:id="rId11"/>
      <w:headerReference w:type="first" r:id="rId12"/>
      <w:footerReference w:type="first" r:id="rId13"/>
      <w:pgSz w:w="11906" w:h="16838"/>
      <w:pgMar w:top="1418" w:right="1134" w:bottom="1134" w:left="1418" w:header="1134"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8E9" w:rsidRDefault="004E58E9">
      <w:r>
        <w:separator/>
      </w:r>
    </w:p>
  </w:endnote>
  <w:endnote w:type="continuationSeparator" w:id="0">
    <w:p w:rsidR="004E58E9" w:rsidRDefault="004E5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431" w:rsidRDefault="00FD2431">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C3C6A">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C3C6A">
      <w:rPr>
        <w:noProof/>
        <w:kern w:val="0"/>
        <w:szCs w:val="21"/>
      </w:rPr>
      <w:t>4</w:t>
    </w:r>
    <w:r>
      <w:rPr>
        <w:kern w:val="0"/>
        <w:szCs w:val="21"/>
      </w:rPr>
      <w:fldChar w:fldCharType="end"/>
    </w:r>
    <w:r>
      <w:rPr>
        <w:rFonts w:hint="eastAsia"/>
        <w:kern w:val="0"/>
        <w:szCs w:val="21"/>
      </w:rPr>
      <w:t xml:space="preserve"> </w:t>
    </w:r>
    <w:r>
      <w:rPr>
        <w:rFonts w:hint="eastAsia"/>
        <w:kern w:val="0"/>
        <w:szCs w:val="21"/>
      </w:rPr>
      <w:t>页</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4"/>
      <w:gridCol w:w="2077"/>
      <w:gridCol w:w="1183"/>
      <w:gridCol w:w="2189"/>
      <w:gridCol w:w="1213"/>
      <w:gridCol w:w="2183"/>
    </w:tblGrid>
    <w:tr w:rsidR="00FD2431">
      <w:trPr>
        <w:trHeight w:val="454"/>
        <w:jc w:val="center"/>
      </w:trPr>
      <w:tc>
        <w:tcPr>
          <w:tcW w:w="1194"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编制/日期</w:t>
          </w:r>
        </w:p>
      </w:tc>
      <w:tc>
        <w:tcPr>
          <w:tcW w:w="2077" w:type="dxa"/>
          <w:vAlign w:val="center"/>
        </w:tcPr>
        <w:p w:rsidR="00FD2431" w:rsidRDefault="00FD2431">
          <w:pPr>
            <w:tabs>
              <w:tab w:val="left" w:pos="419"/>
            </w:tabs>
            <w:adjustRightInd w:val="0"/>
            <w:snapToGrid w:val="0"/>
            <w:jc w:val="center"/>
            <w:rPr>
              <w:rFonts w:ascii="宋体" w:hAnsi="宋体"/>
              <w:szCs w:val="21"/>
            </w:rPr>
          </w:pPr>
        </w:p>
      </w:tc>
      <w:tc>
        <w:tcPr>
          <w:tcW w:w="1183"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审核/日期</w:t>
          </w:r>
        </w:p>
      </w:tc>
      <w:tc>
        <w:tcPr>
          <w:tcW w:w="2189" w:type="dxa"/>
          <w:vAlign w:val="center"/>
        </w:tcPr>
        <w:p w:rsidR="00FD2431" w:rsidRDefault="00FD2431">
          <w:pPr>
            <w:tabs>
              <w:tab w:val="left" w:pos="419"/>
            </w:tabs>
            <w:adjustRightInd w:val="0"/>
            <w:snapToGrid w:val="0"/>
            <w:jc w:val="center"/>
            <w:rPr>
              <w:rFonts w:ascii="宋体" w:hAnsi="宋体"/>
              <w:szCs w:val="21"/>
            </w:rPr>
          </w:pPr>
        </w:p>
      </w:tc>
      <w:tc>
        <w:tcPr>
          <w:tcW w:w="1213"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批准/日期</w:t>
          </w:r>
        </w:p>
      </w:tc>
      <w:tc>
        <w:tcPr>
          <w:tcW w:w="2183" w:type="dxa"/>
          <w:vAlign w:val="center"/>
        </w:tcPr>
        <w:p w:rsidR="00FD2431" w:rsidRDefault="00FD2431">
          <w:pPr>
            <w:tabs>
              <w:tab w:val="left" w:pos="419"/>
            </w:tabs>
            <w:adjustRightInd w:val="0"/>
            <w:snapToGrid w:val="0"/>
            <w:jc w:val="center"/>
            <w:rPr>
              <w:rFonts w:ascii="宋体" w:hAnsi="宋体"/>
              <w:szCs w:val="21"/>
            </w:rPr>
          </w:pPr>
        </w:p>
      </w:tc>
    </w:tr>
  </w:tbl>
  <w:p w:rsidR="00FD2431" w:rsidRDefault="00FD2431">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E58E9">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E58E9">
      <w:rPr>
        <w:noProof/>
        <w:kern w:val="0"/>
        <w:szCs w:val="21"/>
      </w:rPr>
      <w:t>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8E9" w:rsidRDefault="004E58E9">
      <w:r>
        <w:separator/>
      </w:r>
    </w:p>
  </w:footnote>
  <w:footnote w:type="continuationSeparator" w:id="0">
    <w:p w:rsidR="004E58E9" w:rsidRDefault="004E5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431" w:rsidRDefault="00FD2431">
    <w:pPr>
      <w:pStyle w:val="a6"/>
      <w:rPr>
        <w:sz w:val="10"/>
        <w:szCs w:val="10"/>
      </w:rPr>
    </w:pPr>
  </w:p>
  <w:tbl>
    <w:tblPr>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9"/>
      <w:gridCol w:w="2700"/>
      <w:gridCol w:w="1260"/>
      <w:gridCol w:w="1080"/>
      <w:gridCol w:w="1440"/>
      <w:gridCol w:w="2225"/>
    </w:tblGrid>
    <w:tr w:rsidR="00FD2431">
      <w:trPr>
        <w:trHeight w:val="454"/>
        <w:jc w:val="center"/>
      </w:trPr>
      <w:tc>
        <w:tcPr>
          <w:tcW w:w="1339"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文件编号</w:t>
          </w:r>
        </w:p>
      </w:tc>
      <w:tc>
        <w:tcPr>
          <w:tcW w:w="2700" w:type="dxa"/>
          <w:vAlign w:val="center"/>
        </w:tcPr>
        <w:p w:rsidR="00FD2431" w:rsidRDefault="00FD2431">
          <w:pPr>
            <w:tabs>
              <w:tab w:val="left" w:pos="419"/>
            </w:tabs>
            <w:adjustRightInd w:val="0"/>
            <w:snapToGrid w:val="0"/>
            <w:jc w:val="center"/>
            <w:rPr>
              <w:rFonts w:ascii="宋体" w:hAnsi="宋体"/>
              <w:szCs w:val="21"/>
            </w:rPr>
          </w:pPr>
        </w:p>
      </w:tc>
      <w:tc>
        <w:tcPr>
          <w:tcW w:w="1260"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版次</w:t>
          </w:r>
        </w:p>
      </w:tc>
      <w:tc>
        <w:tcPr>
          <w:tcW w:w="1080"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color w:val="000000"/>
              <w:szCs w:val="21"/>
            </w:rPr>
            <w:t>第0版</w:t>
          </w:r>
        </w:p>
      </w:tc>
      <w:tc>
        <w:tcPr>
          <w:tcW w:w="1440"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实施日期</w:t>
          </w:r>
        </w:p>
      </w:tc>
      <w:tc>
        <w:tcPr>
          <w:tcW w:w="2225" w:type="dxa"/>
          <w:vAlign w:val="center"/>
        </w:tcPr>
        <w:p w:rsidR="00FD2431" w:rsidRDefault="00FD2431">
          <w:pPr>
            <w:tabs>
              <w:tab w:val="left" w:pos="419"/>
            </w:tabs>
            <w:adjustRightInd w:val="0"/>
            <w:snapToGrid w:val="0"/>
            <w:jc w:val="center"/>
            <w:rPr>
              <w:rFonts w:ascii="宋体" w:hAnsi="宋体"/>
              <w:szCs w:val="21"/>
            </w:rPr>
          </w:pPr>
        </w:p>
      </w:tc>
    </w:tr>
  </w:tbl>
  <w:p w:rsidR="00FD2431" w:rsidRDefault="00FD2431">
    <w:pPr>
      <w:pStyle w:val="a6"/>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431" w:rsidRDefault="00FD2431">
    <w:pPr>
      <w:pStyle w:val="a6"/>
    </w:pP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0"/>
      <w:gridCol w:w="1831"/>
      <w:gridCol w:w="2563"/>
      <w:gridCol w:w="1382"/>
      <w:gridCol w:w="2501"/>
    </w:tblGrid>
    <w:tr w:rsidR="00FD2431">
      <w:trPr>
        <w:trHeight w:val="468"/>
        <w:jc w:val="center"/>
      </w:trPr>
      <w:tc>
        <w:tcPr>
          <w:tcW w:w="1760" w:type="dxa"/>
          <w:vMerge w:val="restart"/>
          <w:vAlign w:val="center"/>
        </w:tcPr>
        <w:p w:rsidR="00FD2431" w:rsidRDefault="00853A41">
          <w:pPr>
            <w:tabs>
              <w:tab w:val="left" w:pos="419"/>
            </w:tabs>
            <w:adjustRightInd w:val="0"/>
            <w:snapToGrid w:val="0"/>
            <w:rPr>
              <w:rFonts w:ascii="宋体" w:hAnsi="宋体"/>
              <w:sz w:val="24"/>
            </w:rPr>
          </w:pPr>
          <w:r>
            <w:rPr>
              <w:noProof/>
            </w:rPr>
            <w:drawing>
              <wp:inline distT="0" distB="0" distL="0" distR="0">
                <wp:extent cx="903605" cy="85153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605" cy="851535"/>
                        </a:xfrm>
                        <a:prstGeom prst="rect">
                          <a:avLst/>
                        </a:prstGeom>
                        <a:noFill/>
                        <a:ln>
                          <a:noFill/>
                        </a:ln>
                      </pic:spPr>
                    </pic:pic>
                  </a:graphicData>
                </a:graphic>
              </wp:inline>
            </w:drawing>
          </w:r>
        </w:p>
      </w:tc>
      <w:tc>
        <w:tcPr>
          <w:tcW w:w="1831"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文件名称</w:t>
          </w:r>
        </w:p>
      </w:tc>
      <w:tc>
        <w:tcPr>
          <w:tcW w:w="2563"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产品说明书</w:t>
          </w:r>
        </w:p>
      </w:tc>
      <w:tc>
        <w:tcPr>
          <w:tcW w:w="1382"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文件编号</w:t>
          </w:r>
        </w:p>
      </w:tc>
      <w:tc>
        <w:tcPr>
          <w:tcW w:w="2501" w:type="dxa"/>
          <w:vAlign w:val="center"/>
        </w:tcPr>
        <w:p w:rsidR="00FD2431" w:rsidRDefault="00FD2431">
          <w:pPr>
            <w:tabs>
              <w:tab w:val="left" w:pos="419"/>
            </w:tabs>
            <w:adjustRightInd w:val="0"/>
            <w:snapToGrid w:val="0"/>
            <w:jc w:val="center"/>
            <w:rPr>
              <w:rFonts w:ascii="宋体" w:hAnsi="宋体"/>
              <w:szCs w:val="21"/>
            </w:rPr>
          </w:pPr>
        </w:p>
      </w:tc>
    </w:tr>
    <w:tr w:rsidR="00FD2431">
      <w:trPr>
        <w:trHeight w:val="460"/>
        <w:jc w:val="center"/>
      </w:trPr>
      <w:tc>
        <w:tcPr>
          <w:tcW w:w="1760" w:type="dxa"/>
          <w:vMerge/>
          <w:vAlign w:val="center"/>
        </w:tcPr>
        <w:p w:rsidR="00FD2431" w:rsidRDefault="00FD2431">
          <w:pPr>
            <w:tabs>
              <w:tab w:val="left" w:pos="419"/>
            </w:tabs>
            <w:adjustRightInd w:val="0"/>
            <w:snapToGrid w:val="0"/>
            <w:jc w:val="center"/>
            <w:rPr>
              <w:rFonts w:ascii="宋体" w:hAnsi="宋体"/>
              <w:sz w:val="24"/>
            </w:rPr>
          </w:pPr>
        </w:p>
      </w:tc>
      <w:tc>
        <w:tcPr>
          <w:tcW w:w="1831" w:type="dxa"/>
          <w:vMerge w:val="restart"/>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产品型号及名称</w:t>
          </w:r>
        </w:p>
      </w:tc>
      <w:tc>
        <w:tcPr>
          <w:tcW w:w="2563" w:type="dxa"/>
          <w:vMerge w:val="restart"/>
          <w:vAlign w:val="center"/>
        </w:tcPr>
        <w:p w:rsidR="00FD2431" w:rsidRDefault="00FD2431" w:rsidP="00495129">
          <w:pPr>
            <w:tabs>
              <w:tab w:val="left" w:pos="419"/>
            </w:tabs>
            <w:adjustRightInd w:val="0"/>
            <w:snapToGrid w:val="0"/>
            <w:jc w:val="center"/>
            <w:rPr>
              <w:rFonts w:ascii="宋体" w:hAnsi="宋体"/>
              <w:szCs w:val="21"/>
            </w:rPr>
          </w:pPr>
          <w:r>
            <w:rPr>
              <w:rFonts w:ascii="宋体" w:hAnsi="宋体" w:hint="eastAsia"/>
              <w:szCs w:val="21"/>
            </w:rPr>
            <w:t>LSMT2/M</w:t>
          </w:r>
          <w:r w:rsidR="00495129">
            <w:rPr>
              <w:rFonts w:ascii="宋体" w:hAnsi="宋体"/>
              <w:szCs w:val="21"/>
            </w:rPr>
            <w:t xml:space="preserve"> </w:t>
          </w:r>
        </w:p>
      </w:tc>
      <w:tc>
        <w:tcPr>
          <w:tcW w:w="1382" w:type="dxa"/>
          <w:vAlign w:val="center"/>
        </w:tcPr>
        <w:p w:rsidR="00FD2431" w:rsidRDefault="00FD2431">
          <w:pPr>
            <w:tabs>
              <w:tab w:val="left" w:pos="419"/>
            </w:tabs>
            <w:adjustRightInd w:val="0"/>
            <w:snapToGrid w:val="0"/>
            <w:jc w:val="center"/>
            <w:rPr>
              <w:rFonts w:ascii="宋体" w:hAnsi="宋体"/>
              <w:szCs w:val="21"/>
            </w:rPr>
          </w:pPr>
          <w:r>
            <w:rPr>
              <w:rFonts w:ascii="宋体" w:hAnsi="宋体" w:hint="eastAsia"/>
              <w:szCs w:val="21"/>
            </w:rPr>
            <w:t>版   次</w:t>
          </w:r>
        </w:p>
      </w:tc>
      <w:tc>
        <w:tcPr>
          <w:tcW w:w="2501" w:type="dxa"/>
          <w:vAlign w:val="center"/>
        </w:tcPr>
        <w:p w:rsidR="00FD2431" w:rsidRDefault="00FD2431">
          <w:pPr>
            <w:tabs>
              <w:tab w:val="left" w:pos="419"/>
            </w:tabs>
            <w:adjustRightInd w:val="0"/>
            <w:snapToGrid w:val="0"/>
            <w:jc w:val="center"/>
            <w:rPr>
              <w:rFonts w:ascii="宋体" w:hAnsi="宋体"/>
              <w:color w:val="000000"/>
              <w:szCs w:val="21"/>
            </w:rPr>
          </w:pPr>
          <w:r>
            <w:rPr>
              <w:rFonts w:ascii="宋体" w:hAnsi="宋体" w:hint="eastAsia"/>
              <w:color w:val="000000"/>
              <w:szCs w:val="21"/>
            </w:rPr>
            <w:t>0</w:t>
          </w:r>
        </w:p>
      </w:tc>
    </w:tr>
    <w:tr w:rsidR="00495129">
      <w:trPr>
        <w:trHeight w:val="454"/>
        <w:jc w:val="center"/>
      </w:trPr>
      <w:tc>
        <w:tcPr>
          <w:tcW w:w="1760" w:type="dxa"/>
          <w:vMerge/>
          <w:vAlign w:val="center"/>
        </w:tcPr>
        <w:p w:rsidR="00495129" w:rsidRDefault="00495129" w:rsidP="00495129">
          <w:pPr>
            <w:tabs>
              <w:tab w:val="left" w:pos="419"/>
            </w:tabs>
            <w:adjustRightInd w:val="0"/>
            <w:snapToGrid w:val="0"/>
            <w:jc w:val="center"/>
            <w:rPr>
              <w:rFonts w:ascii="宋体" w:hAnsi="宋体"/>
              <w:sz w:val="24"/>
            </w:rPr>
          </w:pPr>
        </w:p>
      </w:tc>
      <w:tc>
        <w:tcPr>
          <w:tcW w:w="1831" w:type="dxa"/>
          <w:vMerge/>
          <w:vAlign w:val="center"/>
        </w:tcPr>
        <w:p w:rsidR="00495129" w:rsidRDefault="00495129" w:rsidP="00495129">
          <w:pPr>
            <w:tabs>
              <w:tab w:val="left" w:pos="419"/>
            </w:tabs>
            <w:adjustRightInd w:val="0"/>
            <w:snapToGrid w:val="0"/>
            <w:jc w:val="center"/>
            <w:rPr>
              <w:rFonts w:ascii="宋体" w:hAnsi="宋体"/>
              <w:szCs w:val="21"/>
            </w:rPr>
          </w:pPr>
        </w:p>
      </w:tc>
      <w:tc>
        <w:tcPr>
          <w:tcW w:w="2563" w:type="dxa"/>
          <w:vMerge/>
          <w:vAlign w:val="center"/>
        </w:tcPr>
        <w:p w:rsidR="00495129" w:rsidRDefault="00495129" w:rsidP="00495129">
          <w:pPr>
            <w:tabs>
              <w:tab w:val="left" w:pos="419"/>
            </w:tabs>
            <w:adjustRightInd w:val="0"/>
            <w:snapToGrid w:val="0"/>
            <w:jc w:val="center"/>
            <w:rPr>
              <w:rFonts w:ascii="宋体" w:hAnsi="宋体"/>
              <w:szCs w:val="21"/>
            </w:rPr>
          </w:pPr>
        </w:p>
      </w:tc>
      <w:tc>
        <w:tcPr>
          <w:tcW w:w="1382" w:type="dxa"/>
          <w:vAlign w:val="center"/>
        </w:tcPr>
        <w:p w:rsidR="00495129" w:rsidRDefault="00495129" w:rsidP="00495129">
          <w:pPr>
            <w:tabs>
              <w:tab w:val="left" w:pos="419"/>
            </w:tabs>
            <w:adjustRightInd w:val="0"/>
            <w:snapToGrid w:val="0"/>
            <w:jc w:val="center"/>
            <w:rPr>
              <w:rFonts w:ascii="宋体" w:hAnsi="宋体"/>
              <w:szCs w:val="21"/>
            </w:rPr>
          </w:pPr>
          <w:r>
            <w:rPr>
              <w:rFonts w:ascii="宋体" w:hAnsi="宋体" w:hint="eastAsia"/>
              <w:szCs w:val="21"/>
            </w:rPr>
            <w:t>实施日期</w:t>
          </w:r>
        </w:p>
      </w:tc>
      <w:tc>
        <w:tcPr>
          <w:tcW w:w="2501" w:type="dxa"/>
          <w:vAlign w:val="center"/>
        </w:tcPr>
        <w:p w:rsidR="00495129" w:rsidRPr="00495129" w:rsidRDefault="00495129" w:rsidP="00495129">
          <w:pPr>
            <w:jc w:val="center"/>
            <w:rPr>
              <w:rFonts w:ascii="宋体" w:hAnsi="宋体"/>
              <w:szCs w:val="21"/>
            </w:rPr>
          </w:pPr>
          <w:r w:rsidRPr="00495129">
            <w:rPr>
              <w:rFonts w:ascii="宋体" w:hAnsi="宋体" w:hint="eastAsia"/>
              <w:szCs w:val="21"/>
            </w:rPr>
            <w:t>2</w:t>
          </w:r>
          <w:r>
            <w:rPr>
              <w:rFonts w:ascii="宋体" w:hAnsi="宋体"/>
              <w:szCs w:val="21"/>
            </w:rPr>
            <w:t>025/7/20</w:t>
          </w:r>
        </w:p>
      </w:tc>
    </w:tr>
  </w:tbl>
  <w:p w:rsidR="00FD2431" w:rsidRDefault="00FD2431">
    <w:pPr>
      <w:pStyle w:val="a6"/>
      <w:pBdr>
        <w:top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7CB"/>
    <w:multiLevelType w:val="multilevel"/>
    <w:tmpl w:val="00B127CB"/>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1" w15:restartNumberingAfterBreak="0">
    <w:nsid w:val="43427BDC"/>
    <w:multiLevelType w:val="multilevel"/>
    <w:tmpl w:val="43427BDC"/>
    <w:lvl w:ilvl="0">
      <w:start w:val="1"/>
      <w:numFmt w:val="decimal"/>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B9255FD"/>
    <w:multiLevelType w:val="multilevel"/>
    <w:tmpl w:val="7B9255FD"/>
    <w:lvl w:ilvl="0">
      <w:start w:val="1"/>
      <w:numFmt w:val="decimal"/>
      <w:pStyle w:val="1"/>
      <w:lvlText w:val="%1"/>
      <w:lvlJc w:val="left"/>
      <w:pPr>
        <w:ind w:left="567" w:hanging="567"/>
      </w:pPr>
      <w:rPr>
        <w:rFonts w:hint="default"/>
      </w:rPr>
    </w:lvl>
    <w:lvl w:ilvl="1">
      <w:start w:val="1"/>
      <w:numFmt w:val="decimal"/>
      <w:pStyle w:val="2"/>
      <w:lvlText w:val="%1.%2"/>
      <w:lvlJc w:val="left"/>
      <w:pPr>
        <w:ind w:left="567" w:hanging="567"/>
      </w:pPr>
      <w:rPr>
        <w:rFonts w:hint="eastAsia"/>
      </w:rPr>
    </w:lvl>
    <w:lvl w:ilvl="2">
      <w:start w:val="1"/>
      <w:numFmt w:val="lowerRoman"/>
      <w:lvlText w:val="%3."/>
      <w:lvlJc w:val="right"/>
      <w:pPr>
        <w:tabs>
          <w:tab w:val="num" w:pos="1380"/>
        </w:tabs>
        <w:ind w:left="1380" w:hanging="420"/>
      </w:pPr>
      <w:rPr>
        <w:rFonts w:hint="eastAsia"/>
      </w:rPr>
    </w:lvl>
    <w:lvl w:ilvl="3">
      <w:start w:val="1"/>
      <w:numFmt w:val="decimal"/>
      <w:lvlText w:val="%4."/>
      <w:lvlJc w:val="left"/>
      <w:pPr>
        <w:tabs>
          <w:tab w:val="num" w:pos="1800"/>
        </w:tabs>
        <w:ind w:left="1800" w:hanging="420"/>
      </w:pPr>
      <w:rPr>
        <w:rFonts w:hint="eastAsia"/>
      </w:rPr>
    </w:lvl>
    <w:lvl w:ilvl="4">
      <w:start w:val="1"/>
      <w:numFmt w:val="lowerLetter"/>
      <w:lvlText w:val="%5)"/>
      <w:lvlJc w:val="left"/>
      <w:pPr>
        <w:tabs>
          <w:tab w:val="num" w:pos="2220"/>
        </w:tabs>
        <w:ind w:left="2220" w:hanging="420"/>
      </w:pPr>
      <w:rPr>
        <w:rFonts w:hint="eastAsia"/>
      </w:rPr>
    </w:lvl>
    <w:lvl w:ilvl="5">
      <w:start w:val="1"/>
      <w:numFmt w:val="lowerRoman"/>
      <w:lvlText w:val="%6."/>
      <w:lvlJc w:val="right"/>
      <w:pPr>
        <w:tabs>
          <w:tab w:val="num" w:pos="2640"/>
        </w:tabs>
        <w:ind w:left="2640" w:hanging="420"/>
      </w:pPr>
      <w:rPr>
        <w:rFonts w:hint="eastAsia"/>
      </w:rPr>
    </w:lvl>
    <w:lvl w:ilvl="6">
      <w:start w:val="1"/>
      <w:numFmt w:val="decimal"/>
      <w:lvlText w:val="%7."/>
      <w:lvlJc w:val="left"/>
      <w:pPr>
        <w:tabs>
          <w:tab w:val="num" w:pos="3060"/>
        </w:tabs>
        <w:ind w:left="3060" w:hanging="420"/>
      </w:pPr>
      <w:rPr>
        <w:rFonts w:hint="eastAsia"/>
      </w:rPr>
    </w:lvl>
    <w:lvl w:ilvl="7">
      <w:start w:val="1"/>
      <w:numFmt w:val="lowerLetter"/>
      <w:lvlText w:val="%8)"/>
      <w:lvlJc w:val="left"/>
      <w:pPr>
        <w:tabs>
          <w:tab w:val="num" w:pos="3480"/>
        </w:tabs>
        <w:ind w:left="3480" w:hanging="420"/>
      </w:pPr>
      <w:rPr>
        <w:rFonts w:hint="eastAsia"/>
      </w:rPr>
    </w:lvl>
    <w:lvl w:ilvl="8">
      <w:start w:val="1"/>
      <w:numFmt w:val="lowerRoman"/>
      <w:lvlText w:val="%9."/>
      <w:lvlJc w:val="right"/>
      <w:pPr>
        <w:tabs>
          <w:tab w:val="num" w:pos="3900"/>
        </w:tabs>
        <w:ind w:left="3900" w:hanging="420"/>
      </w:pPr>
      <w:rPr>
        <w:rFonts w:hint="eastAsia"/>
      </w:rPr>
    </w:lvl>
  </w:abstractNum>
  <w:num w:numId="1">
    <w:abstractNumId w:val="2"/>
  </w:num>
  <w:num w:numId="2">
    <w:abstractNumId w:val="0"/>
  </w:num>
  <w:num w:numId="3">
    <w:abstractNumId w:val="1"/>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3118"/>
    <w:rsid w:val="00055B11"/>
    <w:rsid w:val="00075CF3"/>
    <w:rsid w:val="00084C69"/>
    <w:rsid w:val="000A4899"/>
    <w:rsid w:val="000A575B"/>
    <w:rsid w:val="000C5189"/>
    <w:rsid w:val="000D0D8D"/>
    <w:rsid w:val="000E4F21"/>
    <w:rsid w:val="000E7C01"/>
    <w:rsid w:val="00123911"/>
    <w:rsid w:val="00126834"/>
    <w:rsid w:val="0013463C"/>
    <w:rsid w:val="001627FF"/>
    <w:rsid w:val="00172A27"/>
    <w:rsid w:val="001A78BD"/>
    <w:rsid w:val="001E7893"/>
    <w:rsid w:val="00264CD7"/>
    <w:rsid w:val="00272112"/>
    <w:rsid w:val="00272CB8"/>
    <w:rsid w:val="002A732E"/>
    <w:rsid w:val="002C4D57"/>
    <w:rsid w:val="002D311F"/>
    <w:rsid w:val="002E6148"/>
    <w:rsid w:val="00316B33"/>
    <w:rsid w:val="003624FF"/>
    <w:rsid w:val="003C478B"/>
    <w:rsid w:val="003F5589"/>
    <w:rsid w:val="004230A5"/>
    <w:rsid w:val="00426C80"/>
    <w:rsid w:val="00440969"/>
    <w:rsid w:val="004520A9"/>
    <w:rsid w:val="004537DF"/>
    <w:rsid w:val="00457DCF"/>
    <w:rsid w:val="00474B9D"/>
    <w:rsid w:val="004857C2"/>
    <w:rsid w:val="00495129"/>
    <w:rsid w:val="004A794F"/>
    <w:rsid w:val="004B6CD8"/>
    <w:rsid w:val="004C3C6A"/>
    <w:rsid w:val="004C758C"/>
    <w:rsid w:val="004E58E9"/>
    <w:rsid w:val="004E5BE8"/>
    <w:rsid w:val="004F7A62"/>
    <w:rsid w:val="005324BD"/>
    <w:rsid w:val="00553554"/>
    <w:rsid w:val="00565302"/>
    <w:rsid w:val="00565C29"/>
    <w:rsid w:val="00567F0A"/>
    <w:rsid w:val="0057043C"/>
    <w:rsid w:val="00587C51"/>
    <w:rsid w:val="00590EEF"/>
    <w:rsid w:val="005A625F"/>
    <w:rsid w:val="005B4762"/>
    <w:rsid w:val="005B4EBF"/>
    <w:rsid w:val="005C756A"/>
    <w:rsid w:val="005E0FBA"/>
    <w:rsid w:val="0060190A"/>
    <w:rsid w:val="0061306E"/>
    <w:rsid w:val="00641643"/>
    <w:rsid w:val="00641683"/>
    <w:rsid w:val="0066757B"/>
    <w:rsid w:val="00682A2F"/>
    <w:rsid w:val="006C0843"/>
    <w:rsid w:val="006C2A59"/>
    <w:rsid w:val="006D1E3B"/>
    <w:rsid w:val="006D6BFC"/>
    <w:rsid w:val="006E17CA"/>
    <w:rsid w:val="006E7D17"/>
    <w:rsid w:val="00717F9B"/>
    <w:rsid w:val="00750B1C"/>
    <w:rsid w:val="0077037E"/>
    <w:rsid w:val="007C199C"/>
    <w:rsid w:val="007C1E2C"/>
    <w:rsid w:val="007C59A9"/>
    <w:rsid w:val="007D6B29"/>
    <w:rsid w:val="007E3DE1"/>
    <w:rsid w:val="007F5009"/>
    <w:rsid w:val="007F5AD3"/>
    <w:rsid w:val="00816A33"/>
    <w:rsid w:val="00827550"/>
    <w:rsid w:val="00845780"/>
    <w:rsid w:val="00846C27"/>
    <w:rsid w:val="00853A41"/>
    <w:rsid w:val="00855A4A"/>
    <w:rsid w:val="00866364"/>
    <w:rsid w:val="00893869"/>
    <w:rsid w:val="008A5749"/>
    <w:rsid w:val="008C5814"/>
    <w:rsid w:val="008C646B"/>
    <w:rsid w:val="008E3707"/>
    <w:rsid w:val="008F3357"/>
    <w:rsid w:val="00911FC9"/>
    <w:rsid w:val="00913E84"/>
    <w:rsid w:val="0092156D"/>
    <w:rsid w:val="00921CEF"/>
    <w:rsid w:val="00926032"/>
    <w:rsid w:val="00941EA3"/>
    <w:rsid w:val="009674A1"/>
    <w:rsid w:val="009B7750"/>
    <w:rsid w:val="009E360B"/>
    <w:rsid w:val="009E3694"/>
    <w:rsid w:val="00A04BAA"/>
    <w:rsid w:val="00A04ECE"/>
    <w:rsid w:val="00A05AEC"/>
    <w:rsid w:val="00A12E70"/>
    <w:rsid w:val="00A13A91"/>
    <w:rsid w:val="00A15445"/>
    <w:rsid w:val="00A25101"/>
    <w:rsid w:val="00A42E94"/>
    <w:rsid w:val="00A43989"/>
    <w:rsid w:val="00A66068"/>
    <w:rsid w:val="00A75F59"/>
    <w:rsid w:val="00A90875"/>
    <w:rsid w:val="00AA7157"/>
    <w:rsid w:val="00AB557E"/>
    <w:rsid w:val="00AD4514"/>
    <w:rsid w:val="00AD5801"/>
    <w:rsid w:val="00AE1315"/>
    <w:rsid w:val="00AF343B"/>
    <w:rsid w:val="00B04B24"/>
    <w:rsid w:val="00B10093"/>
    <w:rsid w:val="00B17C68"/>
    <w:rsid w:val="00B60589"/>
    <w:rsid w:val="00B62048"/>
    <w:rsid w:val="00B6461B"/>
    <w:rsid w:val="00B72274"/>
    <w:rsid w:val="00B94E32"/>
    <w:rsid w:val="00BB29C8"/>
    <w:rsid w:val="00BB5E1C"/>
    <w:rsid w:val="00BC0723"/>
    <w:rsid w:val="00BF688B"/>
    <w:rsid w:val="00C00A25"/>
    <w:rsid w:val="00C01826"/>
    <w:rsid w:val="00C03BB0"/>
    <w:rsid w:val="00C50A0E"/>
    <w:rsid w:val="00C639D6"/>
    <w:rsid w:val="00C741B0"/>
    <w:rsid w:val="00C741C3"/>
    <w:rsid w:val="00CA3E17"/>
    <w:rsid w:val="00CD2163"/>
    <w:rsid w:val="00CE4010"/>
    <w:rsid w:val="00CE5766"/>
    <w:rsid w:val="00D018F1"/>
    <w:rsid w:val="00D03C3C"/>
    <w:rsid w:val="00D05EFC"/>
    <w:rsid w:val="00D4050C"/>
    <w:rsid w:val="00D407A4"/>
    <w:rsid w:val="00D75309"/>
    <w:rsid w:val="00D7621D"/>
    <w:rsid w:val="00D84131"/>
    <w:rsid w:val="00DA1645"/>
    <w:rsid w:val="00DB59D5"/>
    <w:rsid w:val="00DC1A6F"/>
    <w:rsid w:val="00DE51C1"/>
    <w:rsid w:val="00DF0C82"/>
    <w:rsid w:val="00DF0CD5"/>
    <w:rsid w:val="00E02E5C"/>
    <w:rsid w:val="00E03556"/>
    <w:rsid w:val="00E31FDD"/>
    <w:rsid w:val="00E81715"/>
    <w:rsid w:val="00EA02F0"/>
    <w:rsid w:val="00EC3522"/>
    <w:rsid w:val="00EC5D9C"/>
    <w:rsid w:val="00ED1936"/>
    <w:rsid w:val="00ED3BD9"/>
    <w:rsid w:val="00F102E3"/>
    <w:rsid w:val="00F374B2"/>
    <w:rsid w:val="00F57428"/>
    <w:rsid w:val="00F66DF2"/>
    <w:rsid w:val="00F75AA9"/>
    <w:rsid w:val="00F86058"/>
    <w:rsid w:val="00F97E9D"/>
    <w:rsid w:val="00FB2B09"/>
    <w:rsid w:val="00FB7AF3"/>
    <w:rsid w:val="00FD2431"/>
    <w:rsid w:val="00FE0429"/>
    <w:rsid w:val="00FE443D"/>
    <w:rsid w:val="00FE79A7"/>
    <w:rsid w:val="00FF3829"/>
    <w:rsid w:val="01A36AD0"/>
    <w:rsid w:val="02BE17A3"/>
    <w:rsid w:val="055F63AE"/>
    <w:rsid w:val="05860158"/>
    <w:rsid w:val="05D215EF"/>
    <w:rsid w:val="05E01F5E"/>
    <w:rsid w:val="060F2843"/>
    <w:rsid w:val="07105C4D"/>
    <w:rsid w:val="08063FB5"/>
    <w:rsid w:val="080E5307"/>
    <w:rsid w:val="08BF22FE"/>
    <w:rsid w:val="094D16B8"/>
    <w:rsid w:val="0B8415DD"/>
    <w:rsid w:val="0C216E2C"/>
    <w:rsid w:val="0C483C34"/>
    <w:rsid w:val="0DA815B3"/>
    <w:rsid w:val="0FA653C0"/>
    <w:rsid w:val="0FE268D2"/>
    <w:rsid w:val="125D3D88"/>
    <w:rsid w:val="13392190"/>
    <w:rsid w:val="144731A8"/>
    <w:rsid w:val="15080B89"/>
    <w:rsid w:val="15ED6EB7"/>
    <w:rsid w:val="168406E3"/>
    <w:rsid w:val="16A93ABD"/>
    <w:rsid w:val="18874C4B"/>
    <w:rsid w:val="1960030C"/>
    <w:rsid w:val="19F00F50"/>
    <w:rsid w:val="1B721452"/>
    <w:rsid w:val="1C0540A5"/>
    <w:rsid w:val="1C370440"/>
    <w:rsid w:val="1D3C5874"/>
    <w:rsid w:val="1D6628F1"/>
    <w:rsid w:val="1E2C3763"/>
    <w:rsid w:val="1E4B06F4"/>
    <w:rsid w:val="1E813BF3"/>
    <w:rsid w:val="1F811C64"/>
    <w:rsid w:val="211F43C2"/>
    <w:rsid w:val="21D7200F"/>
    <w:rsid w:val="22910410"/>
    <w:rsid w:val="233E5D5A"/>
    <w:rsid w:val="23736FC6"/>
    <w:rsid w:val="238D07BB"/>
    <w:rsid w:val="238F4CB1"/>
    <w:rsid w:val="23F22DD8"/>
    <w:rsid w:val="2471674B"/>
    <w:rsid w:val="25E80F02"/>
    <w:rsid w:val="262D48F3"/>
    <w:rsid w:val="27DF39CB"/>
    <w:rsid w:val="2939710B"/>
    <w:rsid w:val="2B3B467B"/>
    <w:rsid w:val="2D1A7254"/>
    <w:rsid w:val="2E50117F"/>
    <w:rsid w:val="2E614B81"/>
    <w:rsid w:val="2E9E3ABA"/>
    <w:rsid w:val="2EC50E19"/>
    <w:rsid w:val="2FCA0BBC"/>
    <w:rsid w:val="309C4B4F"/>
    <w:rsid w:val="30D64E51"/>
    <w:rsid w:val="32F01183"/>
    <w:rsid w:val="35F920FC"/>
    <w:rsid w:val="36436503"/>
    <w:rsid w:val="371F3DE4"/>
    <w:rsid w:val="37473AED"/>
    <w:rsid w:val="376E3B9D"/>
    <w:rsid w:val="3775612C"/>
    <w:rsid w:val="3977053C"/>
    <w:rsid w:val="3C616C4D"/>
    <w:rsid w:val="3D9249D7"/>
    <w:rsid w:val="3ED31C43"/>
    <w:rsid w:val="3F6D021A"/>
    <w:rsid w:val="40C7023E"/>
    <w:rsid w:val="4186746A"/>
    <w:rsid w:val="422C4EAB"/>
    <w:rsid w:val="427D2E3A"/>
    <w:rsid w:val="446C08C3"/>
    <w:rsid w:val="44BA15F0"/>
    <w:rsid w:val="44D3620E"/>
    <w:rsid w:val="4642189D"/>
    <w:rsid w:val="475D7EB0"/>
    <w:rsid w:val="477C436F"/>
    <w:rsid w:val="48A00AFD"/>
    <w:rsid w:val="495130FC"/>
    <w:rsid w:val="49C600F0"/>
    <w:rsid w:val="49D15412"/>
    <w:rsid w:val="4A3749D0"/>
    <w:rsid w:val="4A7B537E"/>
    <w:rsid w:val="4B667F63"/>
    <w:rsid w:val="4BC32B39"/>
    <w:rsid w:val="4C5A4C24"/>
    <w:rsid w:val="4D6245D3"/>
    <w:rsid w:val="4E762ABE"/>
    <w:rsid w:val="56084D2B"/>
    <w:rsid w:val="561609D5"/>
    <w:rsid w:val="56876E58"/>
    <w:rsid w:val="57056EC8"/>
    <w:rsid w:val="57CA16F3"/>
    <w:rsid w:val="58AE34D6"/>
    <w:rsid w:val="58B53004"/>
    <w:rsid w:val="59AC10B0"/>
    <w:rsid w:val="5B6360E6"/>
    <w:rsid w:val="5C2869E8"/>
    <w:rsid w:val="5DEE0D69"/>
    <w:rsid w:val="5E1B6804"/>
    <w:rsid w:val="5E4334A7"/>
    <w:rsid w:val="5E5341F0"/>
    <w:rsid w:val="6038094B"/>
    <w:rsid w:val="60B23CD9"/>
    <w:rsid w:val="60D41DC6"/>
    <w:rsid w:val="610363C1"/>
    <w:rsid w:val="63311484"/>
    <w:rsid w:val="66CC0FE3"/>
    <w:rsid w:val="671D181E"/>
    <w:rsid w:val="6746270A"/>
    <w:rsid w:val="67BF1BF0"/>
    <w:rsid w:val="681E1E1B"/>
    <w:rsid w:val="683F7593"/>
    <w:rsid w:val="6B17192C"/>
    <w:rsid w:val="6BC35C2A"/>
    <w:rsid w:val="6C0C59DE"/>
    <w:rsid w:val="6EB71F26"/>
    <w:rsid w:val="6EE24EE2"/>
    <w:rsid w:val="702D753C"/>
    <w:rsid w:val="70E605BB"/>
    <w:rsid w:val="70FF7837"/>
    <w:rsid w:val="7338355D"/>
    <w:rsid w:val="734D525A"/>
    <w:rsid w:val="74B50C95"/>
    <w:rsid w:val="768E0063"/>
    <w:rsid w:val="77C90617"/>
    <w:rsid w:val="79654980"/>
    <w:rsid w:val="7AA51085"/>
    <w:rsid w:val="7B18407A"/>
    <w:rsid w:val="7BB7123B"/>
    <w:rsid w:val="7BE42D84"/>
    <w:rsid w:val="7CBA4FE2"/>
    <w:rsid w:val="7F9A2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A89CBD"/>
  <w15:chartTrackingRefBased/>
  <w15:docId w15:val="{32CB7127-4315-42F2-B0B8-813152B2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Arial" w:hAnsi="Arial"/>
      <w:kern w:val="2"/>
      <w:sz w:val="21"/>
    </w:rPr>
  </w:style>
  <w:style w:type="paragraph" w:styleId="1">
    <w:name w:val="heading 1"/>
    <w:next w:val="a0"/>
    <w:qFormat/>
    <w:pPr>
      <w:keepNext/>
      <w:numPr>
        <w:numId w:val="1"/>
      </w:numPr>
      <w:spacing w:beforeLines="30" w:before="30" w:afterLines="30" w:after="30"/>
      <w:outlineLvl w:val="0"/>
    </w:pPr>
    <w:rPr>
      <w:rFonts w:ascii="Arial" w:eastAsia="黑体" w:hAnsi="Arial"/>
      <w:sz w:val="24"/>
    </w:rPr>
  </w:style>
  <w:style w:type="paragraph" w:styleId="2">
    <w:name w:val="heading 2"/>
    <w:basedOn w:val="a"/>
    <w:next w:val="a0"/>
    <w:link w:val="20"/>
    <w:qFormat/>
    <w:pPr>
      <w:keepNext/>
      <w:keepLines/>
      <w:numPr>
        <w:ilvl w:val="1"/>
        <w:numId w:val="1"/>
      </w:numPr>
      <w:spacing w:beforeLines="20" w:before="20" w:afterLines="20" w:after="20"/>
      <w:outlineLvl w:val="1"/>
    </w:pPr>
    <w:rPr>
      <w:rFonts w:eastAsia="黑体"/>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link w:val="a4"/>
    <w:uiPriority w:val="1"/>
    <w:qFormat/>
    <w:pPr>
      <w:widowControl w:val="0"/>
      <w:ind w:left="420"/>
      <w:jc w:val="both"/>
    </w:pPr>
    <w:rPr>
      <w:rFonts w:ascii="Arial" w:hAnsi="Arial"/>
      <w:kern w:val="2"/>
      <w:sz w:val="21"/>
    </w:rPr>
  </w:style>
  <w:style w:type="character" w:customStyle="1" w:styleId="a4">
    <w:name w:val="无间隔 字符"/>
    <w:link w:val="a0"/>
    <w:uiPriority w:val="1"/>
    <w:rPr>
      <w:rFonts w:ascii="Arial" w:hAnsi="Arial"/>
      <w:kern w:val="2"/>
      <w:sz w:val="21"/>
    </w:rPr>
  </w:style>
  <w:style w:type="character" w:customStyle="1" w:styleId="20">
    <w:name w:val="标题 2 字符"/>
    <w:link w:val="2"/>
    <w:rPr>
      <w:rFonts w:ascii="Arial" w:eastAsia="黑体" w:hAnsi="Arial" w:cs="Times New Roman"/>
      <w:bCs/>
      <w:kern w:val="2"/>
      <w:sz w:val="21"/>
      <w:szCs w:val="32"/>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7">
    <w:name w:val="Subtitle"/>
    <w:basedOn w:val="a"/>
    <w:next w:val="a"/>
    <w:link w:val="a8"/>
    <w:qFormat/>
    <w:pPr>
      <w:spacing w:before="240" w:after="60" w:line="312" w:lineRule="auto"/>
      <w:jc w:val="center"/>
      <w:outlineLvl w:val="1"/>
    </w:pPr>
    <w:rPr>
      <w:rFonts w:ascii="等线 Light" w:hAnsi="等线 Light"/>
      <w:b/>
      <w:bCs/>
      <w:kern w:val="28"/>
      <w:sz w:val="32"/>
      <w:szCs w:val="32"/>
    </w:rPr>
  </w:style>
  <w:style w:type="character" w:customStyle="1" w:styleId="a8">
    <w:name w:val="副标题 字符"/>
    <w:link w:val="a7"/>
    <w:rPr>
      <w:rFonts w:ascii="等线 Light" w:hAnsi="等线 Light" w:cs="Times New Roman"/>
      <w:b/>
      <w:bCs/>
      <w:kern w:val="28"/>
      <w:sz w:val="32"/>
      <w:szCs w:val="32"/>
    </w:rPr>
  </w:style>
  <w:style w:type="paragraph" w:styleId="3">
    <w:name w:val="Body Text Indent 3"/>
    <w:basedOn w:val="a"/>
    <w:pPr>
      <w:widowControl/>
      <w:ind w:left="1155"/>
      <w:jc w:val="left"/>
    </w:pPr>
    <w:rPr>
      <w:rFonts w:ascii="宋体" w:hAnsi="宋体"/>
      <w:kern w:val="0"/>
      <w:sz w:val="24"/>
    </w:rPr>
  </w:style>
  <w:style w:type="table" w:styleId="a9">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bCs/>
    </w:rPr>
  </w:style>
  <w:style w:type="character" w:styleId="ab">
    <w:name w:val="page number"/>
  </w:style>
  <w:style w:type="character" w:styleId="ac">
    <w:name w:val="Hyperlink"/>
    <w:rPr>
      <w:color w:val="0000FF"/>
      <w:u w:val="single"/>
    </w:rPr>
  </w:style>
  <w:style w:type="paragraph" w:customStyle="1" w:styleId="21">
    <w:name w:val="标题2"/>
    <w:basedOn w:val="2"/>
    <w:qFormat/>
    <w:pPr>
      <w:spacing w:before="62" w:after="62"/>
      <w:ind w:firstLine="567"/>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198</Words>
  <Characters>1130</Characters>
  <Application>Microsoft Office Word</Application>
  <DocSecurity>0</DocSecurity>
  <PresentationFormat/>
  <Lines>9</Lines>
  <Paragraphs>2</Paragraphs>
  <Slides>0</Slides>
  <Notes>0</Notes>
  <HiddenSlides>0</HiddenSlides>
  <MMClips>0</MMClips>
  <ScaleCrop>false</ScaleCrop>
  <Manager/>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IPD-ENG-DEV-T18 产品说明书（中文）</dc:title>
  <dc:subject/>
  <dc:creator>杨海荣</dc:creator>
  <cp:keywords/>
  <dc:description/>
  <cp:lastModifiedBy>方超</cp:lastModifiedBy>
  <cp:revision>8</cp:revision>
  <cp:lastPrinted>2011-09-19T05:44:00Z</cp:lastPrinted>
  <dcterms:created xsi:type="dcterms:W3CDTF">2025-07-20T06:27:00Z</dcterms:created>
  <dcterms:modified xsi:type="dcterms:W3CDTF">2026-01-15T09:29:00Z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eyJoZGlkIjoiMzY2Yjg1YWRiYWYwZTUyMzA2MjUwOTQ0YjgxYjFhNWQiLCJ1c2VySWQiOiI0MzI1NzgyNTIifQ==</vt:lpwstr>
  </property>
  <property fmtid="{D5CDD505-2E9C-101B-9397-08002B2CF9AE}" pid="4" name="ICV">
    <vt:lpwstr>10B2F373520B4648A6CCD6DE768DDB90_12</vt:lpwstr>
  </property>
</Properties>
</file>